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BD8" w14:textId="4E083AE2" w:rsidR="0045461A" w:rsidRDefault="00FA3334" w:rsidP="009018AE">
      <w:pPr>
        <w:rPr>
          <w:rFonts w:ascii="Times New Roman" w:hAnsi="Times New Roman" w:cs="Times New Roman"/>
          <w:b/>
          <w:bCs/>
          <w:color w:val="000000" w:themeColor="text1"/>
        </w:rPr>
      </w:pPr>
      <w:r>
        <w:rPr>
          <w:rFonts w:ascii="Times New Roman" w:hAnsi="Times New Roman" w:cs="Times New Roman"/>
          <w:b/>
          <w:bCs/>
          <w:color w:val="000000" w:themeColor="text1"/>
        </w:rPr>
        <w:t>SERMON</w:t>
      </w:r>
      <w:r w:rsidR="00767F23" w:rsidRPr="009018AE">
        <w:rPr>
          <w:rFonts w:ascii="Times New Roman" w:hAnsi="Times New Roman" w:cs="Times New Roman"/>
          <w:b/>
          <w:bCs/>
          <w:color w:val="000000" w:themeColor="text1"/>
        </w:rPr>
        <w:t xml:space="preserve"> Matthew </w:t>
      </w:r>
      <w:r w:rsidR="00A22B9A" w:rsidRPr="009018AE">
        <w:rPr>
          <w:rFonts w:ascii="Times New Roman" w:hAnsi="Times New Roman" w:cs="Times New Roman"/>
          <w:b/>
          <w:bCs/>
          <w:color w:val="000000" w:themeColor="text1"/>
        </w:rPr>
        <w:t>13:24-30, 36-43</w:t>
      </w:r>
      <w:r w:rsidR="00767F23" w:rsidRPr="009018AE">
        <w:rPr>
          <w:rFonts w:ascii="Times New Roman" w:hAnsi="Times New Roman" w:cs="Times New Roman"/>
          <w:b/>
          <w:bCs/>
          <w:color w:val="000000" w:themeColor="text1"/>
        </w:rPr>
        <w:t xml:space="preserve"> (Narrative Lectionary, NL12</w:t>
      </w:r>
      <w:r w:rsidR="00A22B9A" w:rsidRPr="009018AE">
        <w:rPr>
          <w:rFonts w:ascii="Times New Roman" w:hAnsi="Times New Roman" w:cs="Times New Roman"/>
          <w:b/>
          <w:bCs/>
          <w:color w:val="000000" w:themeColor="text1"/>
        </w:rPr>
        <w:t>6</w:t>
      </w:r>
      <w:r w:rsidR="00767F23" w:rsidRPr="009018AE">
        <w:rPr>
          <w:rFonts w:ascii="Times New Roman" w:hAnsi="Times New Roman" w:cs="Times New Roman"/>
          <w:b/>
          <w:bCs/>
          <w:color w:val="000000" w:themeColor="text1"/>
        </w:rPr>
        <w:t>)</w:t>
      </w:r>
    </w:p>
    <w:p w14:paraId="17316B07" w14:textId="5DE39CD8" w:rsidR="00A61CDC" w:rsidRPr="00A61CDC" w:rsidRDefault="00A61CDC" w:rsidP="009018AE">
      <w:pPr>
        <w:rPr>
          <w:rFonts w:ascii="Times New Roman" w:hAnsi="Times New Roman" w:cs="Times New Roman"/>
          <w:b/>
          <w:bCs/>
          <w:color w:val="000000" w:themeColor="text1"/>
        </w:rPr>
      </w:pPr>
    </w:p>
    <w:p w14:paraId="0004F83E" w14:textId="77777777" w:rsidR="00A61CDC" w:rsidRPr="00A61CDC" w:rsidRDefault="00A61CDC" w:rsidP="00A61CDC">
      <w:pPr>
        <w:spacing w:line="360" w:lineRule="auto"/>
        <w:rPr>
          <w:rFonts w:ascii="Times New Roman" w:hAnsi="Times New Roman" w:cs="Times New Roman"/>
          <w:color w:val="000000" w:themeColor="text1"/>
        </w:rPr>
      </w:pPr>
    </w:p>
    <w:p w14:paraId="0AF94D6E" w14:textId="77777777" w:rsidR="00FA3334" w:rsidRDefault="00A61CDC" w:rsidP="007A44C9">
      <w:pPr>
        <w:spacing w:after="240" w:line="360" w:lineRule="auto"/>
        <w:rPr>
          <w:rFonts w:ascii="Times New Roman" w:eastAsia="Times New Roman" w:hAnsi="Times New Roman" w:cs="Times New Roman"/>
          <w:color w:val="000000" w:themeColor="text1"/>
        </w:rPr>
      </w:pPr>
      <w:r w:rsidRPr="00A61CDC">
        <w:rPr>
          <w:rFonts w:ascii="Times New Roman" w:eastAsia="Times New Roman" w:hAnsi="Times New Roman" w:cs="Times New Roman"/>
          <w:color w:val="000000" w:themeColor="text1"/>
        </w:rPr>
        <w:t xml:space="preserve">This </w:t>
      </w:r>
      <w:r>
        <w:rPr>
          <w:rFonts w:ascii="Times New Roman" w:eastAsia="Times New Roman" w:hAnsi="Times New Roman" w:cs="Times New Roman"/>
          <w:color w:val="000000" w:themeColor="text1"/>
        </w:rPr>
        <w:t>morning’s parable, unlike many, comes prepackaged with an explanation</w:t>
      </w:r>
      <w:r w:rsidR="00DD4AF6">
        <w:rPr>
          <w:rFonts w:ascii="Times New Roman" w:eastAsia="Times New Roman" w:hAnsi="Times New Roman" w:cs="Times New Roman"/>
          <w:color w:val="000000" w:themeColor="text1"/>
        </w:rPr>
        <w:t xml:space="preserve">. </w:t>
      </w:r>
      <w:r w:rsidR="00876B13">
        <w:rPr>
          <w:rFonts w:ascii="Times New Roman" w:eastAsia="Times New Roman" w:hAnsi="Times New Roman" w:cs="Times New Roman"/>
          <w:color w:val="000000" w:themeColor="text1"/>
        </w:rPr>
        <w:t>In t</w:t>
      </w:r>
      <w:r w:rsidR="00DD4AF6">
        <w:rPr>
          <w:rFonts w:ascii="Times New Roman" w:eastAsia="Times New Roman" w:hAnsi="Times New Roman" w:cs="Times New Roman"/>
          <w:color w:val="000000" w:themeColor="text1"/>
        </w:rPr>
        <w:t>he world there are two types of people (and things) good and bad. The good will go to heaven and the bad will go to hell. It’s a world without ambiguity, without nuance. Goodness is easily discernible from the bad, the roles are assigned, and the consequences are grave.</w:t>
      </w:r>
      <w:r w:rsidR="00555004">
        <w:rPr>
          <w:rFonts w:ascii="Times New Roman" w:eastAsia="Times New Roman" w:hAnsi="Times New Roman" w:cs="Times New Roman"/>
          <w:color w:val="000000" w:themeColor="text1"/>
        </w:rPr>
        <w:t xml:space="preserve"> </w:t>
      </w:r>
    </w:p>
    <w:p w14:paraId="02E4FAFA" w14:textId="191C1F4C" w:rsidR="00DD4AF6" w:rsidRDefault="00DD4AF6" w:rsidP="00FA3334">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a long time that is exactly how I viewed the world as well. I was my job</w:t>
      </w:r>
      <w:r w:rsidR="003350DE">
        <w:rPr>
          <w:rFonts w:ascii="Times New Roman" w:eastAsia="Times New Roman" w:hAnsi="Times New Roman" w:cs="Times New Roman"/>
          <w:color w:val="000000" w:themeColor="text1"/>
        </w:rPr>
        <w:t>, as a Christian, t</w:t>
      </w:r>
      <w:r w:rsidR="00876B13">
        <w:rPr>
          <w:rFonts w:ascii="Times New Roman" w:eastAsia="Times New Roman" w:hAnsi="Times New Roman" w:cs="Times New Roman"/>
          <w:color w:val="000000" w:themeColor="text1"/>
        </w:rPr>
        <w:t>o be good</w:t>
      </w:r>
      <w:r w:rsidR="003350DE">
        <w:rPr>
          <w:rFonts w:ascii="Times New Roman" w:eastAsia="Times New Roman" w:hAnsi="Times New Roman" w:cs="Times New Roman"/>
          <w:color w:val="000000" w:themeColor="text1"/>
        </w:rPr>
        <w:t xml:space="preserve"> and show everyone else how to be good as well</w:t>
      </w:r>
      <w:r w:rsidR="00876B1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876B13">
        <w:rPr>
          <w:rFonts w:ascii="Times New Roman" w:eastAsia="Times New Roman" w:hAnsi="Times New Roman" w:cs="Times New Roman"/>
          <w:color w:val="000000" w:themeColor="text1"/>
        </w:rPr>
        <w:t xml:space="preserve">This goal, </w:t>
      </w:r>
      <w:r>
        <w:rPr>
          <w:rFonts w:ascii="Times New Roman" w:eastAsia="Times New Roman" w:hAnsi="Times New Roman" w:cs="Times New Roman"/>
          <w:color w:val="000000" w:themeColor="text1"/>
        </w:rPr>
        <w:t>of course</w:t>
      </w:r>
      <w:r w:rsidR="00876B13">
        <w:rPr>
          <w:rFonts w:ascii="Times New Roman" w:eastAsia="Times New Roman" w:hAnsi="Times New Roman" w:cs="Times New Roman"/>
          <w:color w:val="000000" w:themeColor="text1"/>
        </w:rPr>
        <w:t>, though noble on the surface</w:t>
      </w:r>
      <w:r>
        <w:rPr>
          <w:rFonts w:ascii="Times New Roman" w:eastAsia="Times New Roman" w:hAnsi="Times New Roman" w:cs="Times New Roman"/>
          <w:color w:val="000000" w:themeColor="text1"/>
        </w:rPr>
        <w:t xml:space="preserve"> easily </w:t>
      </w:r>
      <w:r w:rsidR="00876B13">
        <w:rPr>
          <w:rFonts w:ascii="Times New Roman" w:eastAsia="Times New Roman" w:hAnsi="Times New Roman" w:cs="Times New Roman"/>
          <w:color w:val="000000" w:themeColor="text1"/>
        </w:rPr>
        <w:t xml:space="preserve">becomes an incubator for </w:t>
      </w:r>
      <w:r w:rsidR="00940181">
        <w:rPr>
          <w:rFonts w:ascii="Times New Roman" w:eastAsia="Times New Roman" w:hAnsi="Times New Roman" w:cs="Times New Roman"/>
          <w:color w:val="000000" w:themeColor="text1"/>
        </w:rPr>
        <w:t>criti</w:t>
      </w:r>
      <w:r w:rsidR="00876B13">
        <w:rPr>
          <w:rFonts w:ascii="Times New Roman" w:eastAsia="Times New Roman" w:hAnsi="Times New Roman" w:cs="Times New Roman"/>
          <w:color w:val="000000" w:themeColor="text1"/>
        </w:rPr>
        <w:t xml:space="preserve">cism and </w:t>
      </w:r>
      <w:r>
        <w:rPr>
          <w:rFonts w:ascii="Times New Roman" w:eastAsia="Times New Roman" w:hAnsi="Times New Roman" w:cs="Times New Roman"/>
          <w:color w:val="000000" w:themeColor="text1"/>
        </w:rPr>
        <w:t>perfectionism</w:t>
      </w:r>
      <w:r w:rsidR="00876B13">
        <w:rPr>
          <w:rFonts w:ascii="Times New Roman" w:eastAsia="Times New Roman" w:hAnsi="Times New Roman" w:cs="Times New Roman"/>
          <w:color w:val="000000" w:themeColor="text1"/>
        </w:rPr>
        <w:t xml:space="preserve">. Shaping a value system that, when turned </w:t>
      </w:r>
      <w:r w:rsidR="00876B13" w:rsidRPr="003350DE">
        <w:rPr>
          <w:rFonts w:ascii="Times New Roman" w:eastAsia="Times New Roman" w:hAnsi="Times New Roman" w:cs="Times New Roman"/>
          <w:color w:val="000000" w:themeColor="text1"/>
          <w:u w:val="single"/>
        </w:rPr>
        <w:t>inward</w:t>
      </w:r>
      <w:r w:rsidR="00876B13" w:rsidRPr="003350DE">
        <w:rPr>
          <w:rFonts w:ascii="Times New Roman" w:eastAsia="Times New Roman" w:hAnsi="Times New Roman" w:cs="Times New Roman"/>
          <w:color w:val="000000" w:themeColor="text1"/>
        </w:rPr>
        <w:t xml:space="preserve"> </w:t>
      </w:r>
      <w:r w:rsidR="00876B13">
        <w:rPr>
          <w:rFonts w:ascii="Times New Roman" w:eastAsia="Times New Roman" w:hAnsi="Times New Roman" w:cs="Times New Roman"/>
          <w:color w:val="000000" w:themeColor="text1"/>
        </w:rPr>
        <w:t>becomes constant self-de</w:t>
      </w:r>
      <w:r w:rsidR="003350DE">
        <w:rPr>
          <w:rFonts w:ascii="Times New Roman" w:eastAsia="Times New Roman" w:hAnsi="Times New Roman" w:cs="Times New Roman"/>
          <w:color w:val="000000" w:themeColor="text1"/>
        </w:rPr>
        <w:t>basing inner critic</w:t>
      </w:r>
      <w:r w:rsidR="00876B13">
        <w:rPr>
          <w:rFonts w:ascii="Times New Roman" w:eastAsia="Times New Roman" w:hAnsi="Times New Roman" w:cs="Times New Roman"/>
          <w:color w:val="000000" w:themeColor="text1"/>
        </w:rPr>
        <w:t xml:space="preserve">. And when turned </w:t>
      </w:r>
      <w:r w:rsidR="00876B13" w:rsidRPr="003350DE">
        <w:rPr>
          <w:rFonts w:ascii="Times New Roman" w:eastAsia="Times New Roman" w:hAnsi="Times New Roman" w:cs="Times New Roman"/>
          <w:color w:val="000000" w:themeColor="text1"/>
          <w:u w:val="single"/>
        </w:rPr>
        <w:t>outward</w:t>
      </w:r>
      <w:r w:rsidR="00876B13">
        <w:rPr>
          <w:rFonts w:ascii="Times New Roman" w:eastAsia="Times New Roman" w:hAnsi="Times New Roman" w:cs="Times New Roman"/>
          <w:color w:val="000000" w:themeColor="text1"/>
        </w:rPr>
        <w:t xml:space="preserve">, sees a world </w:t>
      </w:r>
      <w:r>
        <w:rPr>
          <w:rFonts w:ascii="Times New Roman" w:eastAsia="Times New Roman" w:hAnsi="Times New Roman" w:cs="Times New Roman"/>
          <w:color w:val="000000" w:themeColor="text1"/>
        </w:rPr>
        <w:t xml:space="preserve">where </w:t>
      </w:r>
      <w:r w:rsidRPr="00876B13">
        <w:rPr>
          <w:rFonts w:ascii="Times New Roman" w:eastAsia="Times New Roman" w:hAnsi="Times New Roman" w:cs="Times New Roman"/>
          <w:i/>
          <w:iCs/>
          <w:color w:val="000000" w:themeColor="text1"/>
        </w:rPr>
        <w:t>no</w:t>
      </w:r>
      <w:r>
        <w:rPr>
          <w:rFonts w:ascii="Times New Roman" w:eastAsia="Times New Roman" w:hAnsi="Times New Roman" w:cs="Times New Roman"/>
          <w:color w:val="000000" w:themeColor="text1"/>
        </w:rPr>
        <w:t xml:space="preserve"> one and </w:t>
      </w:r>
      <w:proofErr w:type="spellStart"/>
      <w:r w:rsidRPr="00876B13">
        <w:rPr>
          <w:rFonts w:ascii="Times New Roman" w:eastAsia="Times New Roman" w:hAnsi="Times New Roman" w:cs="Times New Roman"/>
          <w:i/>
          <w:iCs/>
          <w:color w:val="000000" w:themeColor="text1"/>
        </w:rPr>
        <w:t>no</w:t>
      </w:r>
      <w:r w:rsidR="00876B1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thing</w:t>
      </w:r>
      <w:proofErr w:type="spellEnd"/>
      <w:r>
        <w:rPr>
          <w:rFonts w:ascii="Times New Roman" w:eastAsia="Times New Roman" w:hAnsi="Times New Roman" w:cs="Times New Roman"/>
          <w:color w:val="000000" w:themeColor="text1"/>
        </w:rPr>
        <w:t xml:space="preserve"> </w:t>
      </w:r>
      <w:r w:rsidR="00876B13">
        <w:rPr>
          <w:rFonts w:ascii="Times New Roman" w:eastAsia="Times New Roman" w:hAnsi="Times New Roman" w:cs="Times New Roman"/>
          <w:color w:val="000000" w:themeColor="text1"/>
        </w:rPr>
        <w:t>can</w:t>
      </w:r>
      <w:r>
        <w:rPr>
          <w:rFonts w:ascii="Times New Roman" w:eastAsia="Times New Roman" w:hAnsi="Times New Roman" w:cs="Times New Roman"/>
          <w:color w:val="000000" w:themeColor="text1"/>
        </w:rPr>
        <w:t xml:space="preserve"> do anything right. </w:t>
      </w:r>
    </w:p>
    <w:p w14:paraId="74644E3F" w14:textId="4E07AECB" w:rsidR="00994132" w:rsidRDefault="00940181"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 folks, I got to confess: When I look out at the world, as I </w:t>
      </w:r>
      <w:r w:rsidR="00FA3334">
        <w:rPr>
          <w:rFonts w:ascii="Times New Roman" w:eastAsia="Times New Roman" w:hAnsi="Times New Roman" w:cs="Times New Roman"/>
          <w:color w:val="000000" w:themeColor="text1"/>
        </w:rPr>
        <w:t xml:space="preserve">travel </w:t>
      </w:r>
      <w:r>
        <w:rPr>
          <w:rFonts w:ascii="Times New Roman" w:eastAsia="Times New Roman" w:hAnsi="Times New Roman" w:cs="Times New Roman"/>
          <w:color w:val="000000" w:themeColor="text1"/>
        </w:rPr>
        <w:t xml:space="preserve">from church to the grocery store, from home to the gym, to restaurants and gas stations (even along I-264) the world isn’t so easily split into two neat and exclusive categories. </w:t>
      </w:r>
      <w:r w:rsidR="00FA3334">
        <w:rPr>
          <w:rFonts w:ascii="Times New Roman" w:eastAsia="Times New Roman" w:hAnsi="Times New Roman" w:cs="Times New Roman"/>
          <w:color w:val="000000" w:themeColor="text1"/>
        </w:rPr>
        <w:t xml:space="preserve">People, including me, </w:t>
      </w:r>
      <w:r w:rsidR="005A00D1">
        <w:rPr>
          <w:rFonts w:ascii="Times New Roman" w:eastAsia="Times New Roman" w:hAnsi="Times New Roman" w:cs="Times New Roman"/>
          <w:color w:val="000000" w:themeColor="text1"/>
        </w:rPr>
        <w:t>are a mixed bag. No matter how hard I try to do everything right, to nurture good attitudes and right-judgement, no matter how desperate I am to be a force for goodness, for peace, for justice, for love…to be counted among the good. The truth is</w:t>
      </w:r>
      <w:r w:rsidR="00994132">
        <w:rPr>
          <w:rFonts w:ascii="Times New Roman" w:eastAsia="Times New Roman" w:hAnsi="Times New Roman" w:cs="Times New Roman"/>
          <w:color w:val="000000" w:themeColor="text1"/>
        </w:rPr>
        <w:t>,</w:t>
      </w:r>
      <w:r w:rsidR="005A00D1">
        <w:rPr>
          <w:rFonts w:ascii="Times New Roman" w:eastAsia="Times New Roman" w:hAnsi="Times New Roman" w:cs="Times New Roman"/>
          <w:color w:val="000000" w:themeColor="text1"/>
        </w:rPr>
        <w:t xml:space="preserve"> that I’m full of </w:t>
      </w:r>
      <w:r w:rsidR="005A00D1" w:rsidRPr="00994132">
        <w:rPr>
          <w:rFonts w:ascii="Times New Roman" w:eastAsia="Times New Roman" w:hAnsi="Times New Roman" w:cs="Times New Roman"/>
          <w:i/>
          <w:iCs/>
          <w:color w:val="000000" w:themeColor="text1"/>
        </w:rPr>
        <w:t>both</w:t>
      </w:r>
      <w:r w:rsidR="005A00D1">
        <w:rPr>
          <w:rFonts w:ascii="Times New Roman" w:eastAsia="Times New Roman" w:hAnsi="Times New Roman" w:cs="Times New Roman"/>
          <w:color w:val="000000" w:themeColor="text1"/>
        </w:rPr>
        <w:t xml:space="preserve"> good and bad, and everything in-between. </w:t>
      </w:r>
      <w:r w:rsidR="00FA3334">
        <w:rPr>
          <w:rFonts w:ascii="Times New Roman" w:eastAsia="Times New Roman" w:hAnsi="Times New Roman" w:cs="Times New Roman"/>
          <w:color w:val="000000" w:themeColor="text1"/>
        </w:rPr>
        <w:t>And you are just as complicated too.</w:t>
      </w:r>
      <w:r w:rsidR="005A00D1">
        <w:rPr>
          <w:rFonts w:ascii="Times New Roman" w:eastAsia="Times New Roman" w:hAnsi="Times New Roman" w:cs="Times New Roman"/>
          <w:color w:val="000000" w:themeColor="text1"/>
        </w:rPr>
        <w:t xml:space="preserve"> </w:t>
      </w:r>
    </w:p>
    <w:p w14:paraId="09D3593F" w14:textId="662E53A5" w:rsidR="00940181" w:rsidRDefault="005A00D1"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 I no longer subscribe to th</w:t>
      </w:r>
      <w:r w:rsidR="00994132">
        <w:rPr>
          <w:rFonts w:ascii="Times New Roman" w:eastAsia="Times New Roman" w:hAnsi="Times New Roman" w:cs="Times New Roman"/>
          <w:color w:val="000000" w:themeColor="text1"/>
        </w:rPr>
        <w:t>is</w:t>
      </w:r>
      <w:r>
        <w:rPr>
          <w:rFonts w:ascii="Times New Roman" w:eastAsia="Times New Roman" w:hAnsi="Times New Roman" w:cs="Times New Roman"/>
          <w:color w:val="000000" w:themeColor="text1"/>
        </w:rPr>
        <w:t xml:space="preserve"> so-called ‘biblical worldview.’ Or at least the view that the world can be carved up and categorized so easily. </w:t>
      </w:r>
      <w:r w:rsidR="00994132">
        <w:rPr>
          <w:rFonts w:ascii="Times New Roman" w:eastAsia="Times New Roman" w:hAnsi="Times New Roman" w:cs="Times New Roman"/>
          <w:color w:val="000000" w:themeColor="text1"/>
        </w:rPr>
        <w:t xml:space="preserve">I have come to believe that such an interpretation isn’t </w:t>
      </w:r>
      <w:r w:rsidR="00994132">
        <w:rPr>
          <w:rFonts w:ascii="Times New Roman" w:eastAsia="Times New Roman" w:hAnsi="Times New Roman" w:cs="Times New Roman"/>
          <w:i/>
          <w:iCs/>
          <w:color w:val="000000" w:themeColor="text1"/>
        </w:rPr>
        <w:t xml:space="preserve">in fact </w:t>
      </w:r>
      <w:r w:rsidR="00994132">
        <w:rPr>
          <w:rFonts w:ascii="Times New Roman" w:eastAsia="Times New Roman" w:hAnsi="Times New Roman" w:cs="Times New Roman"/>
          <w:color w:val="000000" w:themeColor="text1"/>
        </w:rPr>
        <w:t xml:space="preserve">biblical, or at least the only assessment of the world found in scripture. </w:t>
      </w:r>
      <w:r w:rsidR="00FA333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And so, I’m </w:t>
      </w:r>
      <w:r w:rsidRPr="00994132">
        <w:rPr>
          <w:rFonts w:ascii="Times New Roman" w:eastAsia="Times New Roman" w:hAnsi="Times New Roman" w:cs="Times New Roman"/>
          <w:color w:val="000000" w:themeColor="text1"/>
          <w:u w:val="single"/>
        </w:rPr>
        <w:t>taking issue</w:t>
      </w:r>
      <w:r>
        <w:rPr>
          <w:rFonts w:ascii="Times New Roman" w:eastAsia="Times New Roman" w:hAnsi="Times New Roman" w:cs="Times New Roman"/>
          <w:color w:val="000000" w:themeColor="text1"/>
        </w:rPr>
        <w:t xml:space="preserve"> with the explanation </w:t>
      </w:r>
      <w:r w:rsidR="003350DE">
        <w:rPr>
          <w:rFonts w:ascii="Times New Roman" w:eastAsia="Times New Roman" w:hAnsi="Times New Roman" w:cs="Times New Roman"/>
          <w:color w:val="000000" w:themeColor="text1"/>
        </w:rPr>
        <w:t xml:space="preserve">we find in Matthew </w:t>
      </w:r>
      <w:r>
        <w:rPr>
          <w:rFonts w:ascii="Times New Roman" w:eastAsia="Times New Roman" w:hAnsi="Times New Roman" w:cs="Times New Roman"/>
          <w:color w:val="000000" w:themeColor="text1"/>
        </w:rPr>
        <w:t xml:space="preserve">of what The Parable of the Weeds means. </w:t>
      </w:r>
      <w:r w:rsidR="003350DE">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 xml:space="preserve">here is </w:t>
      </w:r>
      <w:r w:rsidRPr="003350DE">
        <w:rPr>
          <w:rFonts w:ascii="Times New Roman" w:eastAsia="Times New Roman" w:hAnsi="Times New Roman" w:cs="Times New Roman"/>
          <w:i/>
          <w:iCs/>
          <w:color w:val="000000" w:themeColor="text1"/>
        </w:rPr>
        <w:t>so much</w:t>
      </w:r>
      <w:r>
        <w:rPr>
          <w:rFonts w:ascii="Times New Roman" w:eastAsia="Times New Roman" w:hAnsi="Times New Roman" w:cs="Times New Roman"/>
          <w:color w:val="000000" w:themeColor="text1"/>
        </w:rPr>
        <w:t xml:space="preserve"> more in the Parable itself that the explanation doesn’t even touch on</w:t>
      </w:r>
      <w:r w:rsidR="00C964A7">
        <w:rPr>
          <w:rFonts w:ascii="Times New Roman" w:eastAsia="Times New Roman" w:hAnsi="Times New Roman" w:cs="Times New Roman"/>
          <w:color w:val="000000" w:themeColor="text1"/>
        </w:rPr>
        <w:t>, that can</w:t>
      </w:r>
      <w:r>
        <w:rPr>
          <w:rFonts w:ascii="Times New Roman" w:eastAsia="Times New Roman" w:hAnsi="Times New Roman" w:cs="Times New Roman"/>
          <w:color w:val="000000" w:themeColor="text1"/>
        </w:rPr>
        <w:t xml:space="preserve"> hold great meaning and </w:t>
      </w:r>
      <w:r w:rsidR="006F6F06">
        <w:rPr>
          <w:rFonts w:ascii="Times New Roman" w:eastAsia="Times New Roman" w:hAnsi="Times New Roman" w:cs="Times New Roman"/>
          <w:color w:val="000000" w:themeColor="text1"/>
        </w:rPr>
        <w:t>relevance for us today. Ok, I know we’re already well into this thing, but this might be as good a time as any to pray:</w:t>
      </w:r>
    </w:p>
    <w:p w14:paraId="6E729E68" w14:textId="77777777" w:rsidR="00C964A7" w:rsidRDefault="006F6F06" w:rsidP="006F6F06">
      <w:pPr>
        <w:spacing w:after="240" w:line="36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 Great Storyteller, how often we have misunderstood your message. How often have we read your parables, stories from your imagination</w:t>
      </w:r>
      <w:r w:rsidR="00C964A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without doing the work of reflection</w:t>
      </w:r>
      <w:r w:rsidR="00C964A7">
        <w:rPr>
          <w:rFonts w:ascii="Times New Roman" w:eastAsia="Times New Roman" w:hAnsi="Times New Roman" w:cs="Times New Roman"/>
          <w:color w:val="000000" w:themeColor="text1"/>
        </w:rPr>
        <w:t>. And without that</w:t>
      </w:r>
      <w:r>
        <w:rPr>
          <w:rFonts w:ascii="Times New Roman" w:eastAsia="Times New Roman" w:hAnsi="Times New Roman" w:cs="Times New Roman"/>
          <w:color w:val="000000" w:themeColor="text1"/>
        </w:rPr>
        <w:t xml:space="preserve"> real work of </w:t>
      </w:r>
      <w:r w:rsidR="00C964A7">
        <w:rPr>
          <w:rFonts w:ascii="Times New Roman" w:eastAsia="Times New Roman" w:hAnsi="Times New Roman" w:cs="Times New Roman"/>
          <w:color w:val="000000" w:themeColor="text1"/>
        </w:rPr>
        <w:t>discernment,</w:t>
      </w:r>
      <w:r>
        <w:rPr>
          <w:rFonts w:ascii="Times New Roman" w:eastAsia="Times New Roman" w:hAnsi="Times New Roman" w:cs="Times New Roman"/>
          <w:color w:val="000000" w:themeColor="text1"/>
        </w:rPr>
        <w:t xml:space="preserve"> we misrepresent and mis-apply the</w:t>
      </w:r>
      <w:r w:rsidR="00C964A7">
        <w:rPr>
          <w:rFonts w:ascii="Times New Roman" w:eastAsia="Times New Roman" w:hAnsi="Times New Roman" w:cs="Times New Roman"/>
          <w:color w:val="000000" w:themeColor="text1"/>
        </w:rPr>
        <w:t>ir lessons</w:t>
      </w:r>
      <w:r>
        <w:rPr>
          <w:rFonts w:ascii="Times New Roman" w:eastAsia="Times New Roman" w:hAnsi="Times New Roman" w:cs="Times New Roman"/>
          <w:color w:val="000000" w:themeColor="text1"/>
        </w:rPr>
        <w:t xml:space="preserve"> to our lives and our world. </w:t>
      </w:r>
    </w:p>
    <w:p w14:paraId="413872D6" w14:textId="12CA1ACB" w:rsidR="006F6F06" w:rsidRDefault="006F6F06" w:rsidP="006F6F06">
      <w:pPr>
        <w:spacing w:after="240" w:line="36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May you open our eyes and our ears so that today we hear your story of the weeds </w:t>
      </w:r>
      <w:proofErr w:type="gramStart"/>
      <w:r>
        <w:rPr>
          <w:rFonts w:ascii="Times New Roman" w:eastAsia="Times New Roman" w:hAnsi="Times New Roman" w:cs="Times New Roman"/>
          <w:color w:val="000000" w:themeColor="text1"/>
        </w:rPr>
        <w:t>a-fresh</w:t>
      </w:r>
      <w:proofErr w:type="gramEnd"/>
      <w:r>
        <w:rPr>
          <w:rFonts w:ascii="Times New Roman" w:eastAsia="Times New Roman" w:hAnsi="Times New Roman" w:cs="Times New Roman"/>
          <w:color w:val="000000" w:themeColor="text1"/>
        </w:rPr>
        <w:t xml:space="preserve">. Infuse new meaning and new relevance into this ancient text, so that we might become more like you, embodying the values of love, </w:t>
      </w:r>
      <w:r w:rsidR="009A0E7E">
        <w:rPr>
          <w:rFonts w:ascii="Times New Roman" w:eastAsia="Times New Roman" w:hAnsi="Times New Roman" w:cs="Times New Roman"/>
          <w:color w:val="000000" w:themeColor="text1"/>
        </w:rPr>
        <w:t>compassion,</w:t>
      </w:r>
      <w:r>
        <w:rPr>
          <w:rFonts w:ascii="Times New Roman" w:eastAsia="Times New Roman" w:hAnsi="Times New Roman" w:cs="Times New Roman"/>
          <w:color w:val="000000" w:themeColor="text1"/>
        </w:rPr>
        <w:t xml:space="preserve"> and humility. Amen. </w:t>
      </w:r>
    </w:p>
    <w:p w14:paraId="61FBE775" w14:textId="19C01499" w:rsidR="006D1924" w:rsidRDefault="006D1924"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NOTE ABOUT TRANSLATION</w:t>
      </w:r>
    </w:p>
    <w:p w14:paraId="60F6B0BD" w14:textId="0ECA7DD3" w:rsidR="009A0E7E" w:rsidRDefault="009A0E7E"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First things first, a note </w:t>
      </w:r>
      <w:r w:rsidRPr="009A0E7E">
        <w:rPr>
          <w:rFonts w:ascii="Times New Roman" w:eastAsia="Times New Roman" w:hAnsi="Times New Roman" w:cs="Times New Roman"/>
          <w:color w:val="000000" w:themeColor="text1"/>
        </w:rPr>
        <w:t xml:space="preserve">about the biblical translation </w:t>
      </w:r>
      <w:r w:rsidR="00C964A7">
        <w:rPr>
          <w:rFonts w:ascii="Times New Roman" w:eastAsia="Times New Roman" w:hAnsi="Times New Roman" w:cs="Times New Roman"/>
          <w:color w:val="000000" w:themeColor="text1"/>
        </w:rPr>
        <w:t>that I chose.</w:t>
      </w:r>
      <w:r w:rsidRPr="009A0E7E">
        <w:rPr>
          <w:rFonts w:ascii="Times New Roman" w:eastAsia="Times New Roman" w:hAnsi="Times New Roman" w:cs="Times New Roman"/>
          <w:color w:val="000000" w:themeColor="text1"/>
        </w:rPr>
        <w:t xml:space="preserve"> I selected </w:t>
      </w:r>
      <w:r>
        <w:rPr>
          <w:rFonts w:ascii="Times New Roman" w:eastAsia="Times New Roman" w:hAnsi="Times New Roman" w:cs="Times New Roman"/>
          <w:color w:val="000000" w:themeColor="text1"/>
        </w:rPr>
        <w:t>T</w:t>
      </w:r>
      <w:r w:rsidRPr="009A0E7E">
        <w:rPr>
          <w:rFonts w:ascii="Times New Roman" w:eastAsia="Times New Roman" w:hAnsi="Times New Roman" w:cs="Times New Roman"/>
          <w:color w:val="000000" w:themeColor="text1"/>
        </w:rPr>
        <w:t xml:space="preserve">he Inclusive Version of the Bible </w:t>
      </w:r>
      <w:r w:rsidR="00C964A7">
        <w:rPr>
          <w:rFonts w:ascii="Times New Roman" w:eastAsia="Times New Roman" w:hAnsi="Times New Roman" w:cs="Times New Roman"/>
          <w:color w:val="000000" w:themeColor="text1"/>
        </w:rPr>
        <w:t xml:space="preserve">to read </w:t>
      </w:r>
      <w:r w:rsidRPr="009A0E7E">
        <w:rPr>
          <w:rFonts w:ascii="Times New Roman" w:eastAsia="Times New Roman" w:hAnsi="Times New Roman" w:cs="Times New Roman"/>
          <w:color w:val="000000" w:themeColor="text1"/>
        </w:rPr>
        <w:t xml:space="preserve">today. </w:t>
      </w:r>
      <w:r>
        <w:rPr>
          <w:rFonts w:ascii="Times New Roman" w:eastAsia="Times New Roman" w:hAnsi="Times New Roman" w:cs="Times New Roman"/>
          <w:color w:val="000000" w:themeColor="text1"/>
        </w:rPr>
        <w:t xml:space="preserve">Partly </w:t>
      </w:r>
      <w:r w:rsidRPr="009A0E7E">
        <w:rPr>
          <w:rFonts w:ascii="Times New Roman" w:eastAsia="Times New Roman" w:hAnsi="Times New Roman" w:cs="Times New Roman"/>
          <w:color w:val="000000" w:themeColor="text1"/>
        </w:rPr>
        <w:t xml:space="preserve">must I wanted to let you know that there </w:t>
      </w:r>
      <w:r w:rsidRPr="00C964A7">
        <w:rPr>
          <w:rFonts w:ascii="Times New Roman" w:eastAsia="Times New Roman" w:hAnsi="Times New Roman" w:cs="Times New Roman"/>
          <w:i/>
          <w:iCs/>
          <w:color w:val="000000" w:themeColor="text1"/>
        </w:rPr>
        <w:t>is</w:t>
      </w:r>
      <w:r w:rsidRPr="009A0E7E">
        <w:rPr>
          <w:rFonts w:ascii="Times New Roman" w:eastAsia="Times New Roman" w:hAnsi="Times New Roman" w:cs="Times New Roman"/>
          <w:color w:val="000000" w:themeColor="text1"/>
        </w:rPr>
        <w:t xml:space="preserve"> such a thing, but </w:t>
      </w:r>
      <w:r>
        <w:rPr>
          <w:rFonts w:ascii="Times New Roman" w:eastAsia="Times New Roman" w:hAnsi="Times New Roman" w:cs="Times New Roman"/>
          <w:color w:val="000000" w:themeColor="text1"/>
        </w:rPr>
        <w:t>mostly</w:t>
      </w:r>
      <w:r w:rsidRPr="009A0E7E">
        <w:rPr>
          <w:rFonts w:ascii="Times New Roman" w:eastAsia="Times New Roman" w:hAnsi="Times New Roman" w:cs="Times New Roman"/>
          <w:color w:val="000000" w:themeColor="text1"/>
        </w:rPr>
        <w:t xml:space="preserve"> because it translates “slaves,” or “servants” with “</w:t>
      </w:r>
      <w:r>
        <w:rPr>
          <w:rFonts w:ascii="Times New Roman" w:eastAsia="Times New Roman" w:hAnsi="Times New Roman" w:cs="Times New Roman"/>
          <w:color w:val="000000" w:themeColor="text1"/>
        </w:rPr>
        <w:t>the ones</w:t>
      </w:r>
      <w:r w:rsidRPr="009A0E7E">
        <w:rPr>
          <w:rFonts w:ascii="Times New Roman" w:eastAsia="Times New Roman" w:hAnsi="Times New Roman" w:cs="Times New Roman"/>
          <w:color w:val="000000" w:themeColor="text1"/>
        </w:rPr>
        <w:t xml:space="preserve"> enslaved by</w:t>
      </w:r>
      <w:r>
        <w:rPr>
          <w:rFonts w:ascii="Times New Roman" w:eastAsia="Times New Roman" w:hAnsi="Times New Roman" w:cs="Times New Roman"/>
          <w:color w:val="000000" w:themeColor="text1"/>
        </w:rPr>
        <w:t xml:space="preserve"> the householder.</w:t>
      </w:r>
      <w:r w:rsidRPr="009A0E7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This interpretive choice is an anti-racist choice, </w:t>
      </w:r>
      <w:r w:rsidRPr="009A0E7E">
        <w:rPr>
          <w:rFonts w:ascii="Times New Roman" w:eastAsia="Times New Roman" w:hAnsi="Times New Roman" w:cs="Times New Roman"/>
          <w:color w:val="000000" w:themeColor="text1"/>
        </w:rPr>
        <w:t>which I discerned was particularly important as we enter Black History Month</w:t>
      </w:r>
      <w:r>
        <w:rPr>
          <w:rFonts w:ascii="Times New Roman" w:eastAsia="Times New Roman" w:hAnsi="Times New Roman" w:cs="Times New Roman"/>
          <w:color w:val="000000" w:themeColor="text1"/>
        </w:rPr>
        <w:t>.</w:t>
      </w:r>
      <w:r w:rsidRPr="009A0E7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choice to use the term “enslaved people” instead of “slaves</w:t>
      </w:r>
      <w:r w:rsidR="006D192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is an important reminder that </w:t>
      </w:r>
      <w:r w:rsidR="006D1924">
        <w:rPr>
          <w:rFonts w:ascii="Times New Roman" w:eastAsia="Times New Roman" w:hAnsi="Times New Roman" w:cs="Times New Roman"/>
          <w:color w:val="000000" w:themeColor="text1"/>
        </w:rPr>
        <w:t xml:space="preserve">there was “an enslaver,” and that </w:t>
      </w:r>
      <w:r>
        <w:rPr>
          <w:rFonts w:ascii="Times New Roman" w:eastAsia="Times New Roman" w:hAnsi="Times New Roman" w:cs="Times New Roman"/>
          <w:color w:val="000000" w:themeColor="text1"/>
        </w:rPr>
        <w:t>a human’s identity</w:t>
      </w:r>
      <w:r w:rsidRPr="009A0E7E">
        <w:rPr>
          <w:rFonts w:ascii="Times New Roman" w:eastAsia="Times New Roman" w:hAnsi="Times New Roman" w:cs="Times New Roman"/>
          <w:color w:val="000000" w:themeColor="text1"/>
        </w:rPr>
        <w:t xml:space="preserve"> ought not be defined by the tyranny and trauma they experienced </w:t>
      </w:r>
      <w:r w:rsidR="006D1924">
        <w:rPr>
          <w:rFonts w:ascii="Times New Roman" w:eastAsia="Times New Roman" w:hAnsi="Times New Roman" w:cs="Times New Roman"/>
          <w:color w:val="000000" w:themeColor="text1"/>
        </w:rPr>
        <w:t>under that enslaver</w:t>
      </w:r>
      <w:r w:rsidRPr="009A0E7E">
        <w:rPr>
          <w:rFonts w:ascii="Times New Roman" w:eastAsia="Times New Roman" w:hAnsi="Times New Roman" w:cs="Times New Roman"/>
          <w:color w:val="000000" w:themeColor="text1"/>
        </w:rPr>
        <w:t xml:space="preserve">. </w:t>
      </w:r>
    </w:p>
    <w:p w14:paraId="397C4358" w14:textId="3545E348" w:rsidR="006F6F06" w:rsidRDefault="009A0E7E" w:rsidP="00A61CDC">
      <w:pPr>
        <w:spacing w:after="240" w:line="360" w:lineRule="auto"/>
        <w:rPr>
          <w:rFonts w:ascii="Times New Roman" w:eastAsia="Times New Roman" w:hAnsi="Times New Roman" w:cs="Times New Roman"/>
          <w:color w:val="000000" w:themeColor="text1"/>
        </w:rPr>
      </w:pPr>
      <w:r w:rsidRPr="009A0E7E">
        <w:rPr>
          <w:rFonts w:ascii="Times New Roman" w:eastAsia="Times New Roman" w:hAnsi="Times New Roman" w:cs="Times New Roman"/>
          <w:color w:val="000000" w:themeColor="text1"/>
        </w:rPr>
        <w:t xml:space="preserve">However, </w:t>
      </w:r>
      <w:r w:rsidR="00C964A7">
        <w:rPr>
          <w:rFonts w:ascii="Times New Roman" w:eastAsia="Times New Roman" w:hAnsi="Times New Roman" w:cs="Times New Roman"/>
          <w:color w:val="000000" w:themeColor="text1"/>
        </w:rPr>
        <w:t xml:space="preserve">translating scripture is an art not a science, and </w:t>
      </w:r>
      <w:r w:rsidRPr="009A0E7E">
        <w:rPr>
          <w:rFonts w:ascii="Times New Roman" w:eastAsia="Times New Roman" w:hAnsi="Times New Roman" w:cs="Times New Roman"/>
          <w:color w:val="000000" w:themeColor="text1"/>
        </w:rPr>
        <w:t>in selecting this translation we encounter the phrase “dominion of heaven” which I am not a fan of. Such a rendering of the ‘kingdom of God’ reinforces the popular though</w:t>
      </w:r>
      <w:r w:rsidR="006D1924">
        <w:rPr>
          <w:rFonts w:ascii="Times New Roman" w:eastAsia="Times New Roman" w:hAnsi="Times New Roman" w:cs="Times New Roman"/>
          <w:color w:val="000000" w:themeColor="text1"/>
        </w:rPr>
        <w:t>t</w:t>
      </w:r>
      <w:r w:rsidRPr="009A0E7E">
        <w:rPr>
          <w:rFonts w:ascii="Times New Roman" w:eastAsia="Times New Roman" w:hAnsi="Times New Roman" w:cs="Times New Roman"/>
          <w:color w:val="000000" w:themeColor="text1"/>
        </w:rPr>
        <w:t xml:space="preserve"> that the kingdom of God, is heaven. But </w:t>
      </w:r>
      <w:r w:rsidR="006D1924">
        <w:rPr>
          <w:rFonts w:ascii="Times New Roman" w:eastAsia="Times New Roman" w:hAnsi="Times New Roman" w:cs="Times New Roman"/>
          <w:color w:val="000000" w:themeColor="text1"/>
        </w:rPr>
        <w:t xml:space="preserve">it </w:t>
      </w:r>
      <w:r w:rsidRPr="009A0E7E">
        <w:rPr>
          <w:rFonts w:ascii="Times New Roman" w:eastAsia="Times New Roman" w:hAnsi="Times New Roman" w:cs="Times New Roman"/>
          <w:color w:val="000000" w:themeColor="text1"/>
        </w:rPr>
        <w:t xml:space="preserve">is highly unlikely that in the days of Jesus, anyone thought this. </w:t>
      </w:r>
      <w:r w:rsidR="00C964A7">
        <w:rPr>
          <w:rFonts w:ascii="Times New Roman" w:eastAsia="Times New Roman" w:hAnsi="Times New Roman" w:cs="Times New Roman"/>
          <w:color w:val="000000" w:themeColor="text1"/>
        </w:rPr>
        <w:t>The people of 1</w:t>
      </w:r>
      <w:r w:rsidR="00C964A7" w:rsidRPr="00C964A7">
        <w:rPr>
          <w:rFonts w:ascii="Times New Roman" w:eastAsia="Times New Roman" w:hAnsi="Times New Roman" w:cs="Times New Roman"/>
          <w:color w:val="000000" w:themeColor="text1"/>
          <w:vertAlign w:val="superscript"/>
        </w:rPr>
        <w:t>st</w:t>
      </w:r>
      <w:r w:rsidR="00C964A7">
        <w:rPr>
          <w:rFonts w:ascii="Times New Roman" w:eastAsia="Times New Roman" w:hAnsi="Times New Roman" w:cs="Times New Roman"/>
          <w:color w:val="000000" w:themeColor="text1"/>
        </w:rPr>
        <w:t>-century Palestine</w:t>
      </w:r>
      <w:r w:rsidRPr="009A0E7E">
        <w:rPr>
          <w:rFonts w:ascii="Times New Roman" w:eastAsia="Times New Roman" w:hAnsi="Times New Roman" w:cs="Times New Roman"/>
          <w:color w:val="000000" w:themeColor="text1"/>
        </w:rPr>
        <w:t xml:space="preserve"> had daily, negative experiences with the “kingdom of Rome,” and they longed for the prophesied Messiah to come and overthrow Rome so that the </w:t>
      </w:r>
      <w:r w:rsidR="006D1924">
        <w:rPr>
          <w:rFonts w:ascii="Times New Roman" w:eastAsia="Times New Roman" w:hAnsi="Times New Roman" w:cs="Times New Roman"/>
          <w:color w:val="000000" w:themeColor="text1"/>
        </w:rPr>
        <w:t>“</w:t>
      </w:r>
      <w:r w:rsidRPr="009A0E7E">
        <w:rPr>
          <w:rFonts w:ascii="Times New Roman" w:eastAsia="Times New Roman" w:hAnsi="Times New Roman" w:cs="Times New Roman"/>
          <w:color w:val="000000" w:themeColor="text1"/>
        </w:rPr>
        <w:t>kingdom of God could take over.</w:t>
      </w:r>
      <w:r w:rsidR="006D1924">
        <w:rPr>
          <w:rFonts w:ascii="Times New Roman" w:eastAsia="Times New Roman" w:hAnsi="Times New Roman" w:cs="Times New Roman"/>
          <w:color w:val="000000" w:themeColor="text1"/>
        </w:rPr>
        <w:t>”</w:t>
      </w:r>
      <w:r w:rsidRPr="009A0E7E">
        <w:rPr>
          <w:rFonts w:ascii="Times New Roman" w:eastAsia="Times New Roman" w:hAnsi="Times New Roman" w:cs="Times New Roman"/>
          <w:color w:val="000000" w:themeColor="text1"/>
        </w:rPr>
        <w:t xml:space="preserve"> The kingdom of God, therefore, </w:t>
      </w:r>
      <w:r w:rsidR="00C964A7">
        <w:rPr>
          <w:rFonts w:ascii="Times New Roman" w:eastAsia="Times New Roman" w:hAnsi="Times New Roman" w:cs="Times New Roman"/>
          <w:color w:val="000000" w:themeColor="text1"/>
        </w:rPr>
        <w:t xml:space="preserve">was understood as </w:t>
      </w:r>
      <w:r w:rsidRPr="009A0E7E">
        <w:rPr>
          <w:rFonts w:ascii="Times New Roman" w:eastAsia="Times New Roman" w:hAnsi="Times New Roman" w:cs="Times New Roman"/>
          <w:color w:val="000000" w:themeColor="text1"/>
        </w:rPr>
        <w:t>the rule and reign of God on earth, here and now as a replacement for</w:t>
      </w:r>
      <w:r w:rsidR="00C964A7">
        <w:rPr>
          <w:rFonts w:ascii="Times New Roman" w:eastAsia="Times New Roman" w:hAnsi="Times New Roman" w:cs="Times New Roman"/>
          <w:color w:val="000000" w:themeColor="text1"/>
        </w:rPr>
        <w:t xml:space="preserve"> the </w:t>
      </w:r>
      <w:r w:rsidRPr="009A0E7E">
        <w:rPr>
          <w:rFonts w:ascii="Times New Roman" w:eastAsia="Times New Roman" w:hAnsi="Times New Roman" w:cs="Times New Roman"/>
          <w:color w:val="000000" w:themeColor="text1"/>
        </w:rPr>
        <w:t>kingdoms of</w:t>
      </w:r>
      <w:r w:rsidR="00C964A7">
        <w:rPr>
          <w:rFonts w:ascii="Times New Roman" w:eastAsia="Times New Roman" w:hAnsi="Times New Roman" w:cs="Times New Roman"/>
          <w:color w:val="000000" w:themeColor="text1"/>
        </w:rPr>
        <w:t xml:space="preserve"> mortals</w:t>
      </w:r>
      <w:r w:rsidRPr="009A0E7E">
        <w:rPr>
          <w:rFonts w:ascii="Times New Roman" w:eastAsia="Times New Roman" w:hAnsi="Times New Roman" w:cs="Times New Roman"/>
          <w:color w:val="000000" w:themeColor="text1"/>
        </w:rPr>
        <w:t>.</w:t>
      </w:r>
      <w:r w:rsidR="006D1924">
        <w:rPr>
          <w:rFonts w:ascii="Times New Roman" w:eastAsia="Times New Roman" w:hAnsi="Times New Roman" w:cs="Times New Roman"/>
          <w:color w:val="000000" w:themeColor="text1"/>
        </w:rPr>
        <w:t xml:space="preserve"> The prevailing understanding of the “kingdom of God” would have </w:t>
      </w:r>
      <w:r w:rsidR="00C964A7">
        <w:rPr>
          <w:rFonts w:ascii="Times New Roman" w:eastAsia="Times New Roman" w:hAnsi="Times New Roman" w:cs="Times New Roman"/>
          <w:color w:val="000000" w:themeColor="text1"/>
        </w:rPr>
        <w:t xml:space="preserve">had </w:t>
      </w:r>
      <w:r w:rsidR="006D1924">
        <w:rPr>
          <w:rFonts w:ascii="Times New Roman" w:eastAsia="Times New Roman" w:hAnsi="Times New Roman" w:cs="Times New Roman"/>
          <w:color w:val="000000" w:themeColor="text1"/>
        </w:rPr>
        <w:t xml:space="preserve">very little, if anything to do with heaven. </w:t>
      </w:r>
    </w:p>
    <w:p w14:paraId="37AD51C1" w14:textId="468ECE69" w:rsidR="006D1924" w:rsidRDefault="006D1924"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T</w:t>
      </w:r>
      <w:r w:rsidR="00591B31">
        <w:rPr>
          <w:rFonts w:ascii="Times New Roman" w:eastAsia="Times New Roman" w:hAnsi="Times New Roman" w:cs="Times New Roman"/>
          <w:color w:val="000000" w:themeColor="text1"/>
        </w:rPr>
        <w:t>WIST</w:t>
      </w:r>
    </w:p>
    <w:p w14:paraId="30F065C7" w14:textId="77777777" w:rsidR="0063503D" w:rsidRDefault="002737B9"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Now, anytime we </w:t>
      </w:r>
      <w:r w:rsidR="00674C55">
        <w:rPr>
          <w:rFonts w:ascii="Times New Roman" w:eastAsia="Times New Roman" w:hAnsi="Times New Roman" w:cs="Times New Roman"/>
          <w:color w:val="000000" w:themeColor="text1"/>
        </w:rPr>
        <w:t>read a text in scripture, particularly something like a parable and its explanation</w:t>
      </w:r>
      <w:r w:rsidR="0063503D">
        <w:rPr>
          <w:rFonts w:ascii="Times New Roman" w:eastAsia="Times New Roman" w:hAnsi="Times New Roman" w:cs="Times New Roman"/>
          <w:color w:val="000000" w:themeColor="text1"/>
        </w:rPr>
        <w:t>, I have found that</w:t>
      </w:r>
      <w:r w:rsidR="00674C55">
        <w:rPr>
          <w:rFonts w:ascii="Times New Roman" w:eastAsia="Times New Roman" w:hAnsi="Times New Roman" w:cs="Times New Roman"/>
          <w:color w:val="000000" w:themeColor="text1"/>
        </w:rPr>
        <w:t xml:space="preserve"> it’s always helpful to observe what is absent. I said earlier, rather boldly that I took issue with the explanation of our parable. And it is because of what is </w:t>
      </w:r>
      <w:r w:rsidR="00674C55" w:rsidRPr="0063503D">
        <w:rPr>
          <w:rFonts w:ascii="Times New Roman" w:eastAsia="Times New Roman" w:hAnsi="Times New Roman" w:cs="Times New Roman"/>
          <w:i/>
          <w:iCs/>
          <w:color w:val="000000" w:themeColor="text1"/>
        </w:rPr>
        <w:t xml:space="preserve">not </w:t>
      </w:r>
      <w:r w:rsidR="00674C55">
        <w:rPr>
          <w:rFonts w:ascii="Times New Roman" w:eastAsia="Times New Roman" w:hAnsi="Times New Roman" w:cs="Times New Roman"/>
          <w:color w:val="000000" w:themeColor="text1"/>
        </w:rPr>
        <w:t xml:space="preserve">there. </w:t>
      </w:r>
    </w:p>
    <w:p w14:paraId="40DEA8A8" w14:textId="49AB16F0" w:rsidR="00674C55" w:rsidRDefault="0063503D"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May b</w:t>
      </w:r>
      <w:r w:rsidR="00674C55">
        <w:rPr>
          <w:rFonts w:ascii="Times New Roman" w:eastAsia="Times New Roman" w:hAnsi="Times New Roman" w:cs="Times New Roman"/>
          <w:color w:val="000000" w:themeColor="text1"/>
        </w:rPr>
        <w:t xml:space="preserve">iblical commentators </w:t>
      </w:r>
      <w:r>
        <w:rPr>
          <w:rFonts w:ascii="Times New Roman" w:eastAsia="Times New Roman" w:hAnsi="Times New Roman" w:cs="Times New Roman"/>
          <w:color w:val="000000" w:themeColor="text1"/>
        </w:rPr>
        <w:t xml:space="preserve">state </w:t>
      </w:r>
      <w:r w:rsidR="00674C55">
        <w:rPr>
          <w:rFonts w:ascii="Times New Roman" w:eastAsia="Times New Roman" w:hAnsi="Times New Roman" w:cs="Times New Roman"/>
          <w:color w:val="000000" w:themeColor="text1"/>
        </w:rPr>
        <w:t xml:space="preserve">that the most compelling part of any parable is “the twist.” </w:t>
      </w:r>
      <w:r w:rsidR="00674C55" w:rsidRPr="00674C55">
        <w:rPr>
          <w:rFonts w:ascii="Times New Roman" w:eastAsia="Times New Roman" w:hAnsi="Times New Roman" w:cs="Times New Roman"/>
          <w:color w:val="000000" w:themeColor="text1"/>
        </w:rPr>
        <w:t xml:space="preserve">They tell episodes of typical scenarios from everyday life, with characters recognizable to the ordinary people.  </w:t>
      </w:r>
      <w:r w:rsidRPr="00555004">
        <w:rPr>
          <w:rFonts w:ascii="Times New Roman" w:eastAsia="Times New Roman" w:hAnsi="Times New Roman" w:cs="Times New Roman"/>
          <w:i/>
          <w:iCs/>
          <w:color w:val="000000" w:themeColor="text1"/>
        </w:rPr>
        <w:t>And</w:t>
      </w:r>
      <w:r w:rsidR="00555004">
        <w:rPr>
          <w:rFonts w:ascii="Times New Roman" w:eastAsia="Times New Roman" w:hAnsi="Times New Roman" w:cs="Times New Roman"/>
          <w:color w:val="000000" w:themeColor="text1"/>
        </w:rPr>
        <w:t xml:space="preserve"> </w:t>
      </w:r>
      <w:r w:rsidR="00555004" w:rsidRPr="00555004">
        <w:rPr>
          <w:rFonts w:ascii="Times New Roman" w:eastAsia="Times New Roman" w:hAnsi="Times New Roman" w:cs="Times New Roman"/>
          <w:i/>
          <w:iCs/>
          <w:color w:val="000000" w:themeColor="text1"/>
        </w:rPr>
        <w:t>then</w:t>
      </w:r>
      <w:r>
        <w:rPr>
          <w:rFonts w:ascii="Times New Roman" w:eastAsia="Times New Roman" w:hAnsi="Times New Roman" w:cs="Times New Roman"/>
          <w:color w:val="000000" w:themeColor="text1"/>
        </w:rPr>
        <w:t xml:space="preserve"> </w:t>
      </w:r>
      <w:r w:rsidR="00555004">
        <w:rPr>
          <w:rFonts w:ascii="Times New Roman" w:eastAsia="Times New Roman" w:hAnsi="Times New Roman" w:cs="Times New Roman"/>
          <w:color w:val="000000" w:themeColor="text1"/>
        </w:rPr>
        <w:t xml:space="preserve">in middle of an otherwise ordinary scene </w:t>
      </w:r>
      <w:r w:rsidR="00674C55" w:rsidRPr="00674C55">
        <w:rPr>
          <w:rFonts w:ascii="Times New Roman" w:eastAsia="Times New Roman" w:hAnsi="Times New Roman" w:cs="Times New Roman"/>
          <w:color w:val="000000" w:themeColor="text1"/>
        </w:rPr>
        <w:t xml:space="preserve">they </w:t>
      </w:r>
      <w:r w:rsidR="00555004">
        <w:rPr>
          <w:rFonts w:ascii="Times New Roman" w:eastAsia="Times New Roman" w:hAnsi="Times New Roman" w:cs="Times New Roman"/>
          <w:color w:val="000000" w:themeColor="text1"/>
        </w:rPr>
        <w:t xml:space="preserve">will </w:t>
      </w:r>
      <w:r w:rsidR="00674C55" w:rsidRPr="00674C55">
        <w:rPr>
          <w:rFonts w:ascii="Times New Roman" w:eastAsia="Times New Roman" w:hAnsi="Times New Roman" w:cs="Times New Roman"/>
          <w:color w:val="000000" w:themeColor="text1"/>
        </w:rPr>
        <w:t>have a “surprise point,” a “twisted detail,” that runs counter to everyday experience and serves as the pivot</w:t>
      </w:r>
      <w:r w:rsidR="00674C55">
        <w:rPr>
          <w:rFonts w:ascii="Times New Roman" w:eastAsia="Times New Roman" w:hAnsi="Times New Roman" w:cs="Times New Roman"/>
          <w:color w:val="000000" w:themeColor="text1"/>
        </w:rPr>
        <w:t>, the central point of importance</w:t>
      </w:r>
      <w:r w:rsidR="00674C55" w:rsidRPr="00674C55">
        <w:rPr>
          <w:rFonts w:ascii="Times New Roman" w:eastAsia="Times New Roman" w:hAnsi="Times New Roman" w:cs="Times New Roman"/>
          <w:color w:val="000000" w:themeColor="text1"/>
        </w:rPr>
        <w:t xml:space="preserve"> for interpretation. </w:t>
      </w:r>
    </w:p>
    <w:p w14:paraId="1512FDA3" w14:textId="3BDCA14E" w:rsidR="008B1F8C" w:rsidRDefault="008B1F8C"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TWIST</w:t>
      </w:r>
    </w:p>
    <w:p w14:paraId="4BCCC60E" w14:textId="4D1FA192" w:rsidR="00674C55" w:rsidRDefault="0063503D"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674C55" w:rsidRPr="00674C55">
        <w:rPr>
          <w:rFonts w:ascii="Times New Roman" w:eastAsia="Times New Roman" w:hAnsi="Times New Roman" w:cs="Times New Roman"/>
          <w:color w:val="000000" w:themeColor="text1"/>
        </w:rPr>
        <w:t xml:space="preserve">he surprising element in this parable is that the householder </w:t>
      </w:r>
      <w:r w:rsidR="00674C55" w:rsidRPr="00674C55">
        <w:rPr>
          <w:rFonts w:ascii="Times New Roman" w:eastAsia="Times New Roman" w:hAnsi="Times New Roman" w:cs="Times New Roman"/>
          <w:i/>
          <w:iCs/>
          <w:color w:val="000000" w:themeColor="text1"/>
        </w:rPr>
        <w:t>allows</w:t>
      </w:r>
      <w:r w:rsidR="00674C55" w:rsidRPr="00674C55">
        <w:rPr>
          <w:rFonts w:ascii="Times New Roman" w:eastAsia="Times New Roman" w:hAnsi="Times New Roman" w:cs="Times New Roman"/>
          <w:color w:val="000000" w:themeColor="text1"/>
        </w:rPr>
        <w:t xml:space="preserve"> the weeds to grow alongside the wheat. </w:t>
      </w:r>
      <w:r w:rsidR="00674C55">
        <w:rPr>
          <w:rFonts w:ascii="Times New Roman" w:eastAsia="Times New Roman" w:hAnsi="Times New Roman" w:cs="Times New Roman"/>
          <w:color w:val="000000" w:themeColor="text1"/>
        </w:rPr>
        <w:t>To coexist un</w:t>
      </w:r>
      <w:r>
        <w:rPr>
          <w:rFonts w:ascii="Times New Roman" w:eastAsia="Times New Roman" w:hAnsi="Times New Roman" w:cs="Times New Roman"/>
          <w:color w:val="000000" w:themeColor="text1"/>
        </w:rPr>
        <w:t>til</w:t>
      </w:r>
      <w:r w:rsidR="00674C55">
        <w:rPr>
          <w:rFonts w:ascii="Times New Roman" w:eastAsia="Times New Roman" w:hAnsi="Times New Roman" w:cs="Times New Roman"/>
          <w:color w:val="000000" w:themeColor="text1"/>
        </w:rPr>
        <w:t xml:space="preserve"> the harvest. </w:t>
      </w:r>
      <w:r w:rsidR="00674C55" w:rsidRPr="00674C55">
        <w:rPr>
          <w:rFonts w:ascii="Times New Roman" w:eastAsia="Times New Roman" w:hAnsi="Times New Roman" w:cs="Times New Roman"/>
          <w:color w:val="000000" w:themeColor="text1"/>
        </w:rPr>
        <w:t>The central thrust of th</w:t>
      </w:r>
      <w:r w:rsidR="00674C55">
        <w:rPr>
          <w:rFonts w:ascii="Times New Roman" w:eastAsia="Times New Roman" w:hAnsi="Times New Roman" w:cs="Times New Roman"/>
          <w:color w:val="000000" w:themeColor="text1"/>
        </w:rPr>
        <w:t>is</w:t>
      </w:r>
      <w:r w:rsidR="00674C55" w:rsidRPr="00674C55">
        <w:rPr>
          <w:rFonts w:ascii="Times New Roman" w:eastAsia="Times New Roman" w:hAnsi="Times New Roman" w:cs="Times New Roman"/>
          <w:color w:val="000000" w:themeColor="text1"/>
        </w:rPr>
        <w:t xml:space="preserve"> parable is the contrast between the householder who waits and his enslaved workers who are eager to root out the weeds at first sight. </w:t>
      </w:r>
    </w:p>
    <w:p w14:paraId="1128E0CB" w14:textId="77777777" w:rsidR="001239C1" w:rsidRDefault="00674C55"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But that is not the only </w:t>
      </w:r>
      <w:r w:rsidRPr="00674C55">
        <w:rPr>
          <w:rFonts w:ascii="Times New Roman" w:eastAsia="Times New Roman" w:hAnsi="Times New Roman" w:cs="Times New Roman"/>
          <w:color w:val="000000" w:themeColor="text1"/>
        </w:rPr>
        <w:t>surprising element</w:t>
      </w:r>
      <w:r>
        <w:rPr>
          <w:rFonts w:ascii="Times New Roman" w:eastAsia="Times New Roman" w:hAnsi="Times New Roman" w:cs="Times New Roman"/>
          <w:color w:val="000000" w:themeColor="text1"/>
        </w:rPr>
        <w:t>.</w:t>
      </w:r>
      <w:r w:rsidRPr="00674C5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In </w:t>
      </w:r>
      <w:r w:rsidR="0063503D">
        <w:rPr>
          <w:rFonts w:ascii="Times New Roman" w:eastAsia="Times New Roman" w:hAnsi="Times New Roman" w:cs="Times New Roman"/>
          <w:color w:val="000000" w:themeColor="text1"/>
        </w:rPr>
        <w:t>the</w:t>
      </w:r>
      <w:r>
        <w:rPr>
          <w:rFonts w:ascii="Times New Roman" w:eastAsia="Times New Roman" w:hAnsi="Times New Roman" w:cs="Times New Roman"/>
          <w:color w:val="000000" w:themeColor="text1"/>
        </w:rPr>
        <w:t xml:space="preserve"> parable, besides the “someone who sowed good seed” (13:24) and “an enemy” who sowed bad seed (13:25) the central characters in this story are the householder and those he enslaved to work in the fields. However, our gospel writer </w:t>
      </w:r>
      <w:r w:rsidRPr="001239C1">
        <w:rPr>
          <w:rFonts w:ascii="Times New Roman" w:eastAsia="Times New Roman" w:hAnsi="Times New Roman" w:cs="Times New Roman"/>
          <w:i/>
          <w:iCs/>
          <w:color w:val="000000" w:themeColor="text1"/>
        </w:rPr>
        <w:t>does not</w:t>
      </w:r>
      <w:r>
        <w:rPr>
          <w:rFonts w:ascii="Times New Roman" w:eastAsia="Times New Roman" w:hAnsi="Times New Roman" w:cs="Times New Roman"/>
          <w:color w:val="000000" w:themeColor="text1"/>
        </w:rPr>
        <w:t xml:space="preserve"> attribute roles or meaning to those characters</w:t>
      </w:r>
      <w:r w:rsidR="001239C1">
        <w:rPr>
          <w:rFonts w:ascii="Times New Roman" w:eastAsia="Times New Roman" w:hAnsi="Times New Roman" w:cs="Times New Roman"/>
          <w:color w:val="000000" w:themeColor="text1"/>
        </w:rPr>
        <w:t xml:space="preserve"> in his explanation</w:t>
      </w:r>
      <w:r>
        <w:rPr>
          <w:rFonts w:ascii="Times New Roman" w:eastAsia="Times New Roman" w:hAnsi="Times New Roman" w:cs="Times New Roman"/>
          <w:color w:val="000000" w:themeColor="text1"/>
        </w:rPr>
        <w:t xml:space="preserve">. </w:t>
      </w:r>
    </w:p>
    <w:p w14:paraId="0576F55A" w14:textId="49F1474C" w:rsidR="00674C55" w:rsidRDefault="00674C55"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 again at verse</w:t>
      </w:r>
      <w:r w:rsidR="001239C1">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37, 38 and 39. The “the one who sows the good seed</w:t>
      </w:r>
      <w:r w:rsidR="0055500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is </w:t>
      </w:r>
      <w:r w:rsidR="00555004">
        <w:rPr>
          <w:rFonts w:ascii="Times New Roman" w:eastAsia="Times New Roman" w:hAnsi="Times New Roman" w:cs="Times New Roman"/>
          <w:color w:val="000000" w:themeColor="text1"/>
        </w:rPr>
        <w:t>Jesus</w:t>
      </w:r>
      <w:r>
        <w:rPr>
          <w:rFonts w:ascii="Times New Roman" w:eastAsia="Times New Roman" w:hAnsi="Times New Roman" w:cs="Times New Roman"/>
          <w:color w:val="000000" w:themeColor="text1"/>
        </w:rPr>
        <w:t xml:space="preserve"> (v.37); “the field is the world, and the good see</w:t>
      </w:r>
      <w:r w:rsidR="001239C1">
        <w:rPr>
          <w:rFonts w:ascii="Times New Roman" w:eastAsia="Times New Roman" w:hAnsi="Times New Roman" w:cs="Times New Roman"/>
          <w:color w:val="000000" w:themeColor="text1"/>
        </w:rPr>
        <w:t>d</w:t>
      </w:r>
      <w:r>
        <w:rPr>
          <w:rFonts w:ascii="Times New Roman" w:eastAsia="Times New Roman" w:hAnsi="Times New Roman" w:cs="Times New Roman"/>
          <w:color w:val="000000" w:themeColor="text1"/>
        </w:rPr>
        <w:t xml:space="preserve"> are the children</w:t>
      </w:r>
      <w:r w:rsidR="00555004">
        <w:rPr>
          <w:rFonts w:ascii="Times New Roman" w:eastAsia="Times New Roman" w:hAnsi="Times New Roman" w:cs="Times New Roman"/>
          <w:color w:val="000000" w:themeColor="text1"/>
        </w:rPr>
        <w:t>”</w:t>
      </w:r>
      <w:r w:rsidR="00555004" w:rsidRPr="00555004">
        <w:rPr>
          <w:rFonts w:ascii="Times New Roman" w:eastAsia="Times New Roman" w:hAnsi="Times New Roman" w:cs="Times New Roman"/>
          <w:color w:val="000000" w:themeColor="text1"/>
        </w:rPr>
        <w:t xml:space="preserve"> </w:t>
      </w:r>
      <w:r w:rsidR="00555004">
        <w:rPr>
          <w:rFonts w:ascii="Times New Roman" w:eastAsia="Times New Roman" w:hAnsi="Times New Roman" w:cs="Times New Roman"/>
          <w:color w:val="000000" w:themeColor="text1"/>
        </w:rPr>
        <w:t>of the Kin-</w:t>
      </w:r>
      <w:proofErr w:type="spellStart"/>
      <w:r w:rsidR="00555004">
        <w:rPr>
          <w:rFonts w:ascii="Times New Roman" w:eastAsia="Times New Roman" w:hAnsi="Times New Roman" w:cs="Times New Roman"/>
          <w:color w:val="000000" w:themeColor="text1"/>
        </w:rPr>
        <w:t>dom</w:t>
      </w:r>
      <w:proofErr w:type="spellEnd"/>
      <w:r w:rsidR="00555004">
        <w:rPr>
          <w:rFonts w:ascii="Times New Roman" w:eastAsia="Times New Roman" w:hAnsi="Times New Roman" w:cs="Times New Roman"/>
          <w:color w:val="000000" w:themeColor="text1"/>
        </w:rPr>
        <w:t xml:space="preserve"> of God</w:t>
      </w:r>
      <w:r>
        <w:rPr>
          <w:rFonts w:ascii="Times New Roman" w:eastAsia="Times New Roman" w:hAnsi="Times New Roman" w:cs="Times New Roman"/>
          <w:color w:val="000000" w:themeColor="text1"/>
        </w:rPr>
        <w:t>” (v</w:t>
      </w:r>
      <w:r w:rsidR="008B1F8C">
        <w:rPr>
          <w:rFonts w:ascii="Times New Roman" w:eastAsia="Times New Roman" w:hAnsi="Times New Roman" w:cs="Times New Roman"/>
          <w:color w:val="000000" w:themeColor="text1"/>
        </w:rPr>
        <w:t>.38a). “[T]he weeds are the children of the evil one, and the enemy</w:t>
      </w:r>
      <w:r w:rsidR="00555004">
        <w:rPr>
          <w:rFonts w:ascii="Times New Roman" w:eastAsia="Times New Roman" w:hAnsi="Times New Roman" w:cs="Times New Roman"/>
          <w:color w:val="000000" w:themeColor="text1"/>
        </w:rPr>
        <w:t>…</w:t>
      </w:r>
      <w:r w:rsidR="008B1F8C">
        <w:rPr>
          <w:rFonts w:ascii="Times New Roman" w:eastAsia="Times New Roman" w:hAnsi="Times New Roman" w:cs="Times New Roman"/>
          <w:color w:val="000000" w:themeColor="text1"/>
        </w:rPr>
        <w:t>is the devil; the harvest is the end of the age, and the reapers are the angels” (v.38b-39). B</w:t>
      </w:r>
      <w:r w:rsidR="00555004">
        <w:rPr>
          <w:rFonts w:ascii="Times New Roman" w:eastAsia="Times New Roman" w:hAnsi="Times New Roman" w:cs="Times New Roman"/>
          <w:color w:val="000000" w:themeColor="text1"/>
        </w:rPr>
        <w:t>UT</w:t>
      </w:r>
      <w:r w:rsidR="008B1F8C">
        <w:rPr>
          <w:rFonts w:ascii="Times New Roman" w:eastAsia="Times New Roman" w:hAnsi="Times New Roman" w:cs="Times New Roman"/>
          <w:color w:val="000000" w:themeColor="text1"/>
        </w:rPr>
        <w:t xml:space="preserve"> the householder and the enslaved people are not assigned a role.</w:t>
      </w:r>
    </w:p>
    <w:p w14:paraId="20A02D59" w14:textId="77777777" w:rsidR="008B1F8C" w:rsidRDefault="008B1F8C"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INTERPRETATION</w:t>
      </w:r>
    </w:p>
    <w:p w14:paraId="299899E6" w14:textId="5339E0C0" w:rsidR="008B1F8C" w:rsidRDefault="008B1F8C"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 </w:t>
      </w:r>
      <w:r w:rsidR="00555004">
        <w:rPr>
          <w:rFonts w:ascii="Times New Roman" w:eastAsia="Times New Roman" w:hAnsi="Times New Roman" w:cs="Times New Roman"/>
          <w:color w:val="000000" w:themeColor="text1"/>
        </w:rPr>
        <w:t xml:space="preserve">focusing on these characters who DO NOT have their roles assigned, </w:t>
      </w:r>
      <w:r>
        <w:rPr>
          <w:rFonts w:ascii="Times New Roman" w:eastAsia="Times New Roman" w:hAnsi="Times New Roman" w:cs="Times New Roman"/>
          <w:color w:val="000000" w:themeColor="text1"/>
        </w:rPr>
        <w:t>he</w:t>
      </w:r>
      <w:r w:rsidR="001239C1">
        <w:rPr>
          <w:rFonts w:ascii="Times New Roman" w:eastAsia="Times New Roman" w:hAnsi="Times New Roman" w:cs="Times New Roman"/>
          <w:color w:val="000000" w:themeColor="text1"/>
        </w:rPr>
        <w:t>re’s</w:t>
      </w:r>
      <w:r>
        <w:rPr>
          <w:rFonts w:ascii="Times New Roman" w:eastAsia="Times New Roman" w:hAnsi="Times New Roman" w:cs="Times New Roman"/>
          <w:color w:val="000000" w:themeColor="text1"/>
        </w:rPr>
        <w:t xml:space="preserve"> what I think</w:t>
      </w:r>
      <w:r w:rsidR="00555004">
        <w:rPr>
          <w:rFonts w:ascii="Times New Roman" w:eastAsia="Times New Roman" w:hAnsi="Times New Roman" w:cs="Times New Roman"/>
          <w:color w:val="000000" w:themeColor="text1"/>
        </w:rPr>
        <w:t>:</w:t>
      </w:r>
    </w:p>
    <w:p w14:paraId="373B06EC" w14:textId="77777777" w:rsidR="00555004" w:rsidRDefault="00555004" w:rsidP="00555004">
      <w:pPr>
        <w:spacing w:after="240" w:line="360" w:lineRule="auto"/>
        <w:rPr>
          <w:rFonts w:ascii="Times New Roman" w:eastAsia="Times New Roman" w:hAnsi="Times New Roman" w:cs="Times New Roman"/>
          <w:color w:val="000000" w:themeColor="text1"/>
        </w:rPr>
      </w:pPr>
      <w:r w:rsidRPr="001239C1">
        <w:rPr>
          <w:rFonts w:ascii="Times New Roman" w:eastAsia="Times New Roman" w:hAnsi="Times New Roman" w:cs="Times New Roman"/>
          <w:color w:val="000000" w:themeColor="text1"/>
          <w:u w:val="single"/>
        </w:rPr>
        <w:t>What if,</w:t>
      </w:r>
      <w:r>
        <w:rPr>
          <w:rFonts w:ascii="Times New Roman" w:eastAsia="Times New Roman" w:hAnsi="Times New Roman" w:cs="Times New Roman"/>
          <w:color w:val="000000" w:themeColor="text1"/>
        </w:rPr>
        <w:t xml:space="preserve"> the real meaning of this story wasn’t immediately captured by Matthew’s explanation (attributed to Jesus though it was)? </w:t>
      </w:r>
    </w:p>
    <w:p w14:paraId="1ED8F3C6" w14:textId="77777777" w:rsidR="00555004" w:rsidRDefault="00555004" w:rsidP="00555004">
      <w:pPr>
        <w:spacing w:after="240" w:line="360" w:lineRule="auto"/>
        <w:rPr>
          <w:rFonts w:ascii="Times New Roman" w:eastAsia="Times New Roman" w:hAnsi="Times New Roman" w:cs="Times New Roman"/>
          <w:color w:val="000000" w:themeColor="text1"/>
        </w:rPr>
      </w:pPr>
      <w:r w:rsidRPr="001239C1">
        <w:rPr>
          <w:rFonts w:ascii="Times New Roman" w:eastAsia="Times New Roman" w:hAnsi="Times New Roman" w:cs="Times New Roman"/>
          <w:color w:val="000000" w:themeColor="text1"/>
          <w:u w:val="single"/>
        </w:rPr>
        <w:t>What if</w:t>
      </w:r>
      <w:r>
        <w:rPr>
          <w:rFonts w:ascii="Times New Roman" w:eastAsia="Times New Roman" w:hAnsi="Times New Roman" w:cs="Times New Roman"/>
          <w:color w:val="000000" w:themeColor="text1"/>
        </w:rPr>
        <w:t xml:space="preserve">, the householder represents all those with power, property, and privilege? </w:t>
      </w:r>
    </w:p>
    <w:p w14:paraId="3BD81A58" w14:textId="77777777" w:rsidR="00555004" w:rsidRDefault="00555004" w:rsidP="00555004">
      <w:pPr>
        <w:spacing w:after="240" w:line="360" w:lineRule="auto"/>
        <w:rPr>
          <w:rFonts w:ascii="Times New Roman" w:eastAsia="Times New Roman" w:hAnsi="Times New Roman" w:cs="Times New Roman"/>
          <w:color w:val="000000" w:themeColor="text1"/>
        </w:rPr>
      </w:pPr>
      <w:r w:rsidRPr="001239C1">
        <w:rPr>
          <w:rFonts w:ascii="Times New Roman" w:eastAsia="Times New Roman" w:hAnsi="Times New Roman" w:cs="Times New Roman"/>
          <w:color w:val="000000" w:themeColor="text1"/>
          <w:u w:val="single"/>
        </w:rPr>
        <w:t>What if,</w:t>
      </w:r>
      <w:r>
        <w:rPr>
          <w:rFonts w:ascii="Times New Roman" w:eastAsia="Times New Roman" w:hAnsi="Times New Roman" w:cs="Times New Roman"/>
          <w:color w:val="000000" w:themeColor="text1"/>
        </w:rPr>
        <w:t xml:space="preserve"> the householder’s judgment regarding the weeds was a bad one? A decision, not based on an intimate, expert knowledge of the field, its crops, and the harvest, but on a </w:t>
      </w:r>
      <w:r w:rsidRPr="00C53779">
        <w:rPr>
          <w:rFonts w:ascii="Times New Roman" w:eastAsia="Times New Roman" w:hAnsi="Times New Roman" w:cs="Times New Roman"/>
          <w:i/>
          <w:iCs/>
          <w:color w:val="000000" w:themeColor="text1"/>
        </w:rPr>
        <w:t>false</w:t>
      </w:r>
      <w:r>
        <w:rPr>
          <w:rFonts w:ascii="Times New Roman" w:eastAsia="Times New Roman" w:hAnsi="Times New Roman" w:cs="Times New Roman"/>
          <w:color w:val="000000" w:themeColor="text1"/>
        </w:rPr>
        <w:t xml:space="preserve"> sense of expertise, a self-appointed authority on agriculture. </w:t>
      </w:r>
    </w:p>
    <w:p w14:paraId="4FDD04E0" w14:textId="77777777" w:rsidR="001239C1" w:rsidRDefault="008B1F8C" w:rsidP="00C53779">
      <w:pPr>
        <w:spacing w:after="240" w:line="360" w:lineRule="auto"/>
        <w:rPr>
          <w:rFonts w:ascii="Times New Roman" w:eastAsia="Times New Roman" w:hAnsi="Times New Roman" w:cs="Times New Roman"/>
          <w:color w:val="000000" w:themeColor="text1"/>
        </w:rPr>
      </w:pPr>
      <w:r w:rsidRPr="001239C1">
        <w:rPr>
          <w:rFonts w:ascii="Times New Roman" w:eastAsia="Times New Roman" w:hAnsi="Times New Roman" w:cs="Times New Roman"/>
          <w:color w:val="000000" w:themeColor="text1"/>
          <w:u w:val="single"/>
        </w:rPr>
        <w:t>What if</w:t>
      </w:r>
      <w:r>
        <w:rPr>
          <w:rFonts w:ascii="Times New Roman" w:eastAsia="Times New Roman" w:hAnsi="Times New Roman" w:cs="Times New Roman"/>
          <w:color w:val="000000" w:themeColor="text1"/>
        </w:rPr>
        <w:t xml:space="preserve"> this parable is revealing to us the identity of those who CAN in fact see clearly the good from the bad, the right from the wrong, the just from the unjust? </w:t>
      </w:r>
    </w:p>
    <w:p w14:paraId="7968A868" w14:textId="79195A9C" w:rsidR="008B1F8C" w:rsidRDefault="00C53779"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You see, it is worth mentioning that those whom the householder has enslaved to tend to the field, </w:t>
      </w:r>
      <w:r w:rsidR="001239C1">
        <w:rPr>
          <w:rFonts w:ascii="Times New Roman" w:eastAsia="Times New Roman" w:hAnsi="Times New Roman" w:cs="Times New Roman"/>
          <w:color w:val="000000" w:themeColor="text1"/>
        </w:rPr>
        <w:t>DO</w:t>
      </w:r>
      <w:r>
        <w:rPr>
          <w:rFonts w:ascii="Times New Roman" w:eastAsia="Times New Roman" w:hAnsi="Times New Roman" w:cs="Times New Roman"/>
          <w:color w:val="000000" w:themeColor="text1"/>
        </w:rPr>
        <w:t xml:space="preserve"> in fact seem to know how to tell the weeds from the wheat. And,</w:t>
      </w:r>
      <w:r w:rsidRPr="001239C1">
        <w:rPr>
          <w:rFonts w:ascii="Times New Roman" w:eastAsia="Times New Roman" w:hAnsi="Times New Roman" w:cs="Times New Roman"/>
          <w:i/>
          <w:iCs/>
          <w:color w:val="000000" w:themeColor="text1"/>
        </w:rPr>
        <w:t xml:space="preserve"> in</w:t>
      </w:r>
      <w:r>
        <w:rPr>
          <w:rFonts w:ascii="Times New Roman" w:eastAsia="Times New Roman" w:hAnsi="Times New Roman" w:cs="Times New Roman"/>
          <w:color w:val="000000" w:themeColor="text1"/>
        </w:rPr>
        <w:t xml:space="preserve"> their offer to pluck out the weeds, there is </w:t>
      </w:r>
      <w:r w:rsidR="001239C1">
        <w:rPr>
          <w:rFonts w:ascii="Times New Roman" w:eastAsia="Times New Roman" w:hAnsi="Times New Roman" w:cs="Times New Roman"/>
          <w:color w:val="000000" w:themeColor="text1"/>
        </w:rPr>
        <w:t>no</w:t>
      </w:r>
      <w:r>
        <w:rPr>
          <w:rFonts w:ascii="Times New Roman" w:eastAsia="Times New Roman" w:hAnsi="Times New Roman" w:cs="Times New Roman"/>
          <w:color w:val="000000" w:themeColor="text1"/>
        </w:rPr>
        <w:t xml:space="preserve"> hesitation on their part. No fear of disrupting the good roots of the wheat. Instead, it is the householder, removed from the labor done in the fields by wealth and privilege, who opts to leave well alone. It is the householder that doesn’t seem to trust the judgment of his workforce. </w:t>
      </w:r>
    </w:p>
    <w:p w14:paraId="31C41179" w14:textId="008A1582" w:rsidR="003C7DEE" w:rsidRDefault="003C7DEE"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APPLICATION</w:t>
      </w:r>
    </w:p>
    <w:p w14:paraId="75CAC91F" w14:textId="77777777" w:rsidR="00465741" w:rsidRDefault="00C53779"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Folks, may I suggest that the character of the householder and the characters referred to as “the ones enslaved by the householder” provide for us a fascinating lens through which to re-interpret this parable</w:t>
      </w:r>
      <w:r w:rsidR="001239C1">
        <w:rPr>
          <w:rFonts w:ascii="Times New Roman" w:eastAsia="Times New Roman" w:hAnsi="Times New Roman" w:cs="Times New Roman"/>
          <w:color w:val="000000" w:themeColor="text1"/>
        </w:rPr>
        <w:t xml:space="preserve"> for today, </w:t>
      </w:r>
      <w:r>
        <w:rPr>
          <w:rFonts w:ascii="Times New Roman" w:eastAsia="Times New Roman" w:hAnsi="Times New Roman" w:cs="Times New Roman"/>
          <w:color w:val="000000" w:themeColor="text1"/>
        </w:rPr>
        <w:t xml:space="preserve">on this first Sunday in Black History Month. </w:t>
      </w:r>
    </w:p>
    <w:p w14:paraId="58777B02" w14:textId="51BA5E91" w:rsidR="001239C1" w:rsidRDefault="00C53779"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 month </w:t>
      </w:r>
      <w:r w:rsidR="00D84D83">
        <w:rPr>
          <w:rFonts w:ascii="Times New Roman" w:eastAsia="Times New Roman" w:hAnsi="Times New Roman" w:cs="Times New Roman"/>
          <w:color w:val="000000" w:themeColor="text1"/>
        </w:rPr>
        <w:t>created to highlight the contributions by Black Americans to society and culture. A month to amplify the multifaceted narrative that</w:t>
      </w:r>
      <w:r w:rsidR="00A75BF1">
        <w:rPr>
          <w:rFonts w:ascii="Times New Roman" w:eastAsia="Times New Roman" w:hAnsi="Times New Roman" w:cs="Times New Roman"/>
          <w:color w:val="000000" w:themeColor="text1"/>
        </w:rPr>
        <w:t xml:space="preserve"> </w:t>
      </w:r>
      <w:r w:rsidR="00D84D83">
        <w:rPr>
          <w:rFonts w:ascii="Times New Roman" w:eastAsia="Times New Roman" w:hAnsi="Times New Roman" w:cs="Times New Roman"/>
          <w:color w:val="000000" w:themeColor="text1"/>
        </w:rPr>
        <w:t xml:space="preserve">in our time, </w:t>
      </w:r>
      <w:r w:rsidR="00A75BF1">
        <w:rPr>
          <w:rFonts w:ascii="Times New Roman" w:eastAsia="Times New Roman" w:hAnsi="Times New Roman" w:cs="Times New Roman"/>
          <w:color w:val="000000" w:themeColor="text1"/>
        </w:rPr>
        <w:t>is</w:t>
      </w:r>
      <w:r w:rsidR="00D84D83">
        <w:rPr>
          <w:rFonts w:ascii="Times New Roman" w:eastAsia="Times New Roman" w:hAnsi="Times New Roman" w:cs="Times New Roman"/>
          <w:color w:val="000000" w:themeColor="text1"/>
        </w:rPr>
        <w:t xml:space="preserve"> be</w:t>
      </w:r>
      <w:r w:rsidR="00A75BF1">
        <w:rPr>
          <w:rFonts w:ascii="Times New Roman" w:eastAsia="Times New Roman" w:hAnsi="Times New Roman" w:cs="Times New Roman"/>
          <w:color w:val="000000" w:themeColor="text1"/>
        </w:rPr>
        <w:t xml:space="preserve">ing </w:t>
      </w:r>
      <w:r w:rsidR="00D84D83">
        <w:rPr>
          <w:rFonts w:ascii="Times New Roman" w:eastAsia="Times New Roman" w:hAnsi="Times New Roman" w:cs="Times New Roman"/>
          <w:color w:val="000000" w:themeColor="text1"/>
        </w:rPr>
        <w:t xml:space="preserve">systematically cut out of classrooms, </w:t>
      </w:r>
      <w:r w:rsidR="001239C1">
        <w:rPr>
          <w:rFonts w:ascii="Times New Roman" w:eastAsia="Times New Roman" w:hAnsi="Times New Roman" w:cs="Times New Roman"/>
          <w:color w:val="000000" w:themeColor="text1"/>
        </w:rPr>
        <w:t xml:space="preserve">rejected in </w:t>
      </w:r>
      <w:r w:rsidR="00D84D83">
        <w:rPr>
          <w:rFonts w:ascii="Times New Roman" w:eastAsia="Times New Roman" w:hAnsi="Times New Roman" w:cs="Times New Roman"/>
          <w:color w:val="000000" w:themeColor="text1"/>
        </w:rPr>
        <w:t xml:space="preserve">communities, and </w:t>
      </w:r>
      <w:r w:rsidR="001239C1">
        <w:rPr>
          <w:rFonts w:ascii="Times New Roman" w:eastAsia="Times New Roman" w:hAnsi="Times New Roman" w:cs="Times New Roman"/>
          <w:color w:val="000000" w:themeColor="text1"/>
        </w:rPr>
        <w:t xml:space="preserve">neglected in crucial </w:t>
      </w:r>
      <w:r w:rsidR="00D84D83">
        <w:rPr>
          <w:rFonts w:ascii="Times New Roman" w:eastAsia="Times New Roman" w:hAnsi="Times New Roman" w:cs="Times New Roman"/>
          <w:color w:val="000000" w:themeColor="text1"/>
        </w:rPr>
        <w:t>conversations across the nations. You see, as Howard Thurman (the African American theologian, mystic, and civil rights leader) points out (in the late 40s), “Jesus’ life and teachings have seldom been interpreted in a way that</w:t>
      </w:r>
      <w:r w:rsidR="00A75BF1">
        <w:rPr>
          <w:rFonts w:ascii="Times New Roman" w:eastAsia="Times New Roman" w:hAnsi="Times New Roman" w:cs="Times New Roman"/>
          <w:color w:val="000000" w:themeColor="text1"/>
        </w:rPr>
        <w:t xml:space="preserve"> g</w:t>
      </w:r>
      <w:r w:rsidR="00D84D83">
        <w:rPr>
          <w:rFonts w:ascii="Times New Roman" w:eastAsia="Times New Roman" w:hAnsi="Times New Roman" w:cs="Times New Roman"/>
          <w:color w:val="000000" w:themeColor="text1"/>
        </w:rPr>
        <w:t>ive</w:t>
      </w:r>
      <w:r w:rsidR="00A75BF1">
        <w:rPr>
          <w:rFonts w:ascii="Times New Roman" w:eastAsia="Times New Roman" w:hAnsi="Times New Roman" w:cs="Times New Roman"/>
          <w:color w:val="000000" w:themeColor="text1"/>
        </w:rPr>
        <w:t>s</w:t>
      </w:r>
      <w:r w:rsidR="00D84D83">
        <w:rPr>
          <w:rFonts w:ascii="Times New Roman" w:eastAsia="Times New Roman" w:hAnsi="Times New Roman" w:cs="Times New Roman"/>
          <w:color w:val="000000" w:themeColor="text1"/>
        </w:rPr>
        <w:t xml:space="preserve"> hope and relief to those whose ‘backs are against the wall’.” </w:t>
      </w:r>
      <w:r w:rsidR="001239C1">
        <w:rPr>
          <w:rFonts w:ascii="Times New Roman" w:eastAsia="Times New Roman" w:hAnsi="Times New Roman" w:cs="Times New Roman"/>
          <w:color w:val="000000" w:themeColor="text1"/>
        </w:rPr>
        <w:t xml:space="preserve">Biblical scholarship until the last 3 or 4 decades was primarily carried out by those who have more in common with the householder and the farmhand. </w:t>
      </w:r>
    </w:p>
    <w:p w14:paraId="0BDCA586" w14:textId="7F92B267" w:rsidR="001239C1" w:rsidRDefault="001239C1"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And</w:t>
      </w:r>
      <w:r w:rsidR="00A75BF1">
        <w:rPr>
          <w:rFonts w:ascii="Times New Roman" w:eastAsia="Times New Roman" w:hAnsi="Times New Roman" w:cs="Times New Roman"/>
          <w:color w:val="000000" w:themeColor="text1"/>
        </w:rPr>
        <w:t xml:space="preserve"> we humans (particularly those of us that do not have our backs against the wall, who hold degrees of privilege in this world) have the destructive tendency to claim the good for ourselves and project the bad onto others. Creating, what the scriptures poetically describes as, “the weeping and gnashing of teeth” </w:t>
      </w:r>
      <w:r w:rsidR="00A75BF1" w:rsidRPr="001239C1">
        <w:rPr>
          <w:rFonts w:ascii="Times New Roman" w:eastAsia="Times New Roman" w:hAnsi="Times New Roman" w:cs="Times New Roman"/>
          <w:i/>
          <w:iCs/>
          <w:color w:val="000000" w:themeColor="text1"/>
        </w:rPr>
        <w:t>on each other</w:t>
      </w:r>
      <w:r w:rsidR="00A75BF1">
        <w:rPr>
          <w:rFonts w:ascii="Times New Roman" w:eastAsia="Times New Roman" w:hAnsi="Times New Roman" w:cs="Times New Roman"/>
          <w:color w:val="000000" w:themeColor="text1"/>
        </w:rPr>
        <w:t xml:space="preserve"> through words and deeds (13:42; Ps 37 &amp; 112). The </w:t>
      </w:r>
      <w:r w:rsidR="00A75BF1" w:rsidRPr="001239C1">
        <w:rPr>
          <w:rFonts w:ascii="Times New Roman" w:eastAsia="Times New Roman" w:hAnsi="Times New Roman" w:cs="Times New Roman"/>
          <w:color w:val="000000" w:themeColor="text1"/>
          <w:u w:val="single"/>
        </w:rPr>
        <w:t>field of our shared world</w:t>
      </w:r>
      <w:r w:rsidR="00A75BF1">
        <w:rPr>
          <w:rFonts w:ascii="Times New Roman" w:eastAsia="Times New Roman" w:hAnsi="Times New Roman" w:cs="Times New Roman"/>
          <w:color w:val="000000" w:themeColor="text1"/>
        </w:rPr>
        <w:t xml:space="preserve"> bears the marks of hatred and divisiveness alongside beacons of hope and creative potential for justice-</w:t>
      </w:r>
      <w:proofErr w:type="gramStart"/>
      <w:r w:rsidR="00A75BF1">
        <w:rPr>
          <w:rFonts w:ascii="Times New Roman" w:eastAsia="Times New Roman" w:hAnsi="Times New Roman" w:cs="Times New Roman"/>
          <w:color w:val="000000" w:themeColor="text1"/>
        </w:rPr>
        <w:t>love</w:t>
      </w:r>
      <w:r>
        <w:rPr>
          <w:rFonts w:ascii="Times New Roman" w:eastAsia="Times New Roman" w:hAnsi="Times New Roman" w:cs="Times New Roman"/>
          <w:color w:val="000000" w:themeColor="text1"/>
        </w:rPr>
        <w:t>, if</w:t>
      </w:r>
      <w:proofErr w:type="gramEnd"/>
      <w:r>
        <w:rPr>
          <w:rFonts w:ascii="Times New Roman" w:eastAsia="Times New Roman" w:hAnsi="Times New Roman" w:cs="Times New Roman"/>
          <w:color w:val="000000" w:themeColor="text1"/>
        </w:rPr>
        <w:t xml:space="preserve"> we only have eyes to see and ears to hear</w:t>
      </w:r>
      <w:r w:rsidR="00A75BF1">
        <w:rPr>
          <w:rFonts w:ascii="Times New Roman" w:eastAsia="Times New Roman" w:hAnsi="Times New Roman" w:cs="Times New Roman"/>
          <w:color w:val="000000" w:themeColor="text1"/>
        </w:rPr>
        <w:t xml:space="preserve">. But </w:t>
      </w:r>
      <w:r>
        <w:rPr>
          <w:rFonts w:ascii="Times New Roman" w:eastAsia="Times New Roman" w:hAnsi="Times New Roman" w:cs="Times New Roman"/>
          <w:color w:val="000000" w:themeColor="text1"/>
        </w:rPr>
        <w:t xml:space="preserve">so often, </w:t>
      </w:r>
      <w:r w:rsidR="00A75BF1">
        <w:rPr>
          <w:rFonts w:ascii="Times New Roman" w:eastAsia="Times New Roman" w:hAnsi="Times New Roman" w:cs="Times New Roman"/>
          <w:color w:val="000000" w:themeColor="text1"/>
        </w:rPr>
        <w:t xml:space="preserve">the folks who can see the world clearly, for what it really is, are not those sitting in privilege, but those who have been pushed to the very margins of society. </w:t>
      </w:r>
    </w:p>
    <w:p w14:paraId="7A015257" w14:textId="77777777" w:rsidR="001239C1" w:rsidRDefault="00A75BF1"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folks who can see the need for more affordable housing are not the one’s able to secure a 30-year mortgage but the ones suffering the bitter cold on the street, </w:t>
      </w:r>
      <w:r w:rsidR="001239C1">
        <w:rPr>
          <w:rFonts w:ascii="Times New Roman" w:eastAsia="Times New Roman" w:hAnsi="Times New Roman" w:cs="Times New Roman"/>
          <w:color w:val="000000" w:themeColor="text1"/>
        </w:rPr>
        <w:t>huddled under</w:t>
      </w:r>
      <w:r>
        <w:rPr>
          <w:rFonts w:ascii="Times New Roman" w:eastAsia="Times New Roman" w:hAnsi="Times New Roman" w:cs="Times New Roman"/>
          <w:color w:val="000000" w:themeColor="text1"/>
        </w:rPr>
        <w:t xml:space="preserve"> overpasses and along the hedges and fences o</w:t>
      </w:r>
      <w:r w:rsidR="001239C1">
        <w:rPr>
          <w:rFonts w:ascii="Times New Roman" w:eastAsia="Times New Roman" w:hAnsi="Times New Roman" w:cs="Times New Roman"/>
          <w:color w:val="000000" w:themeColor="text1"/>
        </w:rPr>
        <w:t xml:space="preserve">n </w:t>
      </w:r>
      <w:r>
        <w:rPr>
          <w:rFonts w:ascii="Times New Roman" w:eastAsia="Times New Roman" w:hAnsi="Times New Roman" w:cs="Times New Roman"/>
          <w:color w:val="000000" w:themeColor="text1"/>
        </w:rPr>
        <w:t>the highway</w:t>
      </w:r>
      <w:r w:rsidR="00DC1B4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2982DA84" w14:textId="77777777" w:rsidR="001239C1" w:rsidRDefault="00A75BF1"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folks who can see the importance of mental health services are not the ones who have never experienced depression, anxiety</w:t>
      </w:r>
      <w:r w:rsidR="001239C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or suicidal thoughts, it is the ones who do</w:t>
      </w:r>
      <w:r w:rsidR="001239C1">
        <w:rPr>
          <w:rFonts w:ascii="Times New Roman" w:eastAsia="Times New Roman" w:hAnsi="Times New Roman" w:cs="Times New Roman"/>
          <w:color w:val="000000" w:themeColor="text1"/>
        </w:rPr>
        <w:t xml:space="preserve">. The ones </w:t>
      </w:r>
      <w:r>
        <w:rPr>
          <w:rFonts w:ascii="Times New Roman" w:eastAsia="Times New Roman" w:hAnsi="Times New Roman" w:cs="Times New Roman"/>
          <w:color w:val="000000" w:themeColor="text1"/>
        </w:rPr>
        <w:t xml:space="preserve">who struggle to get affordable medication and therapeutical services. </w:t>
      </w:r>
    </w:p>
    <w:p w14:paraId="4D4CC598" w14:textId="5CF7DB79" w:rsidR="001239C1" w:rsidRDefault="001239C1"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folks who see the need for reproductive rights are not the ones whose lives are upended by pregnancy-as-a-result of sexual assault, or pregnancy loss. It is the ones who </w:t>
      </w:r>
      <w:r w:rsidR="00004CDF">
        <w:rPr>
          <w:rFonts w:ascii="Times New Roman" w:eastAsia="Times New Roman" w:hAnsi="Times New Roman" w:cs="Times New Roman"/>
          <w:color w:val="000000" w:themeColor="text1"/>
        </w:rPr>
        <w:t xml:space="preserve">have to carry the stillborn baby to </w:t>
      </w:r>
      <w:proofErr w:type="gramStart"/>
      <w:r w:rsidR="00004CDF">
        <w:rPr>
          <w:rFonts w:ascii="Times New Roman" w:eastAsia="Times New Roman" w:hAnsi="Times New Roman" w:cs="Times New Roman"/>
          <w:color w:val="000000" w:themeColor="text1"/>
        </w:rPr>
        <w:t>term, or</w:t>
      </w:r>
      <w:proofErr w:type="gramEnd"/>
      <w:r w:rsidR="00004CDF">
        <w:rPr>
          <w:rFonts w:ascii="Times New Roman" w:eastAsia="Times New Roman" w:hAnsi="Times New Roman" w:cs="Times New Roman"/>
          <w:color w:val="000000" w:themeColor="text1"/>
        </w:rPr>
        <w:t xml:space="preserve"> are refused gender-affirming surgery or do not have the finances to raise a child.</w:t>
      </w:r>
    </w:p>
    <w:p w14:paraId="688D4F65" w14:textId="0B9C1E50" w:rsidR="00C53779" w:rsidRDefault="00A75BF1"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folks who </w:t>
      </w:r>
      <w:r w:rsidR="001239C1">
        <w:rPr>
          <w:rFonts w:ascii="Times New Roman" w:eastAsia="Times New Roman" w:hAnsi="Times New Roman" w:cs="Times New Roman"/>
          <w:color w:val="000000" w:themeColor="text1"/>
        </w:rPr>
        <w:t xml:space="preserve">protest and take to the street to </w:t>
      </w:r>
      <w:r>
        <w:rPr>
          <w:rFonts w:ascii="Times New Roman" w:eastAsia="Times New Roman" w:hAnsi="Times New Roman" w:cs="Times New Roman"/>
          <w:color w:val="000000" w:themeColor="text1"/>
        </w:rPr>
        <w:t xml:space="preserve">shout for police reform are </w:t>
      </w:r>
      <w:r w:rsidR="00DC1B42">
        <w:rPr>
          <w:rFonts w:ascii="Times New Roman" w:eastAsia="Times New Roman" w:hAnsi="Times New Roman" w:cs="Times New Roman"/>
          <w:color w:val="000000" w:themeColor="text1"/>
        </w:rPr>
        <w:t xml:space="preserve">typically </w:t>
      </w:r>
      <w:r>
        <w:rPr>
          <w:rFonts w:ascii="Times New Roman" w:eastAsia="Times New Roman" w:hAnsi="Times New Roman" w:cs="Times New Roman"/>
          <w:color w:val="000000" w:themeColor="text1"/>
        </w:rPr>
        <w:t>not the one who can jump in their vehicles</w:t>
      </w:r>
      <w:r w:rsidR="001239C1">
        <w:rPr>
          <w:rFonts w:ascii="Times New Roman" w:eastAsia="Times New Roman" w:hAnsi="Times New Roman" w:cs="Times New Roman"/>
          <w:color w:val="000000" w:themeColor="text1"/>
        </w:rPr>
        <w:t xml:space="preserve"> without a care in the world even </w:t>
      </w:r>
      <w:r>
        <w:rPr>
          <w:rFonts w:ascii="Times New Roman" w:eastAsia="Times New Roman" w:hAnsi="Times New Roman" w:cs="Times New Roman"/>
          <w:color w:val="000000" w:themeColor="text1"/>
        </w:rPr>
        <w:t>when blue lights a</w:t>
      </w:r>
      <w:r w:rsidR="00DC1B42">
        <w:rPr>
          <w:rFonts w:ascii="Times New Roman" w:eastAsia="Times New Roman" w:hAnsi="Times New Roman" w:cs="Times New Roman"/>
          <w:color w:val="000000" w:themeColor="text1"/>
        </w:rPr>
        <w:t>ppear behind them, it is instead the ones who live with the daily threat of violence at the hands of law enforcement and a broken criminal justice system.</w:t>
      </w:r>
      <w:r w:rsidR="00004CDF">
        <w:rPr>
          <w:rFonts w:ascii="Times New Roman" w:eastAsia="Times New Roman" w:hAnsi="Times New Roman" w:cs="Times New Roman"/>
          <w:color w:val="000000" w:themeColor="text1"/>
        </w:rPr>
        <w:t xml:space="preserve"> </w:t>
      </w:r>
      <w:r w:rsidR="00DC1B42">
        <w:rPr>
          <w:rFonts w:ascii="Times New Roman" w:eastAsia="Times New Roman" w:hAnsi="Times New Roman" w:cs="Times New Roman"/>
          <w:color w:val="000000" w:themeColor="text1"/>
        </w:rPr>
        <w:t xml:space="preserve">The ones who live in fear no matter where they are, or what they’re doing. Whether they are in their vehicles, in their beds, in a store or attending a protest. </w:t>
      </w:r>
    </w:p>
    <w:p w14:paraId="7B6899AB" w14:textId="77777777" w:rsidR="00004CDF" w:rsidRDefault="00DC1B42"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Friends, this parable has in it, </w:t>
      </w:r>
      <w:r w:rsidRPr="00004CDF">
        <w:rPr>
          <w:rFonts w:ascii="Times New Roman" w:eastAsia="Times New Roman" w:hAnsi="Times New Roman" w:cs="Times New Roman"/>
          <w:i/>
          <w:iCs/>
          <w:color w:val="000000" w:themeColor="text1"/>
        </w:rPr>
        <w:t>wisdom</w:t>
      </w:r>
      <w:r>
        <w:rPr>
          <w:rFonts w:ascii="Times New Roman" w:eastAsia="Times New Roman" w:hAnsi="Times New Roman" w:cs="Times New Roman"/>
          <w:color w:val="000000" w:themeColor="text1"/>
        </w:rPr>
        <w:t xml:space="preserve"> for today. I will never experience this complicated, broken world like those who have </w:t>
      </w:r>
      <w:r w:rsidR="00004CDF">
        <w:rPr>
          <w:rFonts w:ascii="Times New Roman" w:eastAsia="Times New Roman" w:hAnsi="Times New Roman" w:cs="Times New Roman"/>
          <w:color w:val="000000" w:themeColor="text1"/>
        </w:rPr>
        <w:t xml:space="preserve">had </w:t>
      </w:r>
      <w:r>
        <w:rPr>
          <w:rFonts w:ascii="Times New Roman" w:eastAsia="Times New Roman" w:hAnsi="Times New Roman" w:cs="Times New Roman"/>
          <w:color w:val="000000" w:themeColor="text1"/>
        </w:rPr>
        <w:t>“their back</w:t>
      </w:r>
      <w:r w:rsidR="00004CDF">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against the wall.” I am the householder in this story. I am more likely to say, “why don’t we all get along</w:t>
      </w:r>
      <w:r w:rsidR="00004CD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r w:rsidR="00004CDF">
        <w:rPr>
          <w:rFonts w:ascii="Times New Roman" w:eastAsia="Times New Roman" w:hAnsi="Times New Roman" w:cs="Times New Roman"/>
          <w:color w:val="000000" w:themeColor="text1"/>
        </w:rPr>
        <w:t xml:space="preserve"> “why don’t we wait for someone else to weed out the bad,” “it doesn’t like it’s causing much harm anyway.” </w:t>
      </w:r>
      <w:r>
        <w:rPr>
          <w:rFonts w:ascii="Times New Roman" w:eastAsia="Times New Roman" w:hAnsi="Times New Roman" w:cs="Times New Roman"/>
          <w:color w:val="000000" w:themeColor="text1"/>
        </w:rPr>
        <w:t xml:space="preserve"> I am more likely to </w:t>
      </w:r>
      <w:r w:rsidR="00816100">
        <w:rPr>
          <w:rFonts w:ascii="Times New Roman" w:eastAsia="Times New Roman" w:hAnsi="Times New Roman" w:cs="Times New Roman"/>
          <w:color w:val="000000" w:themeColor="text1"/>
        </w:rPr>
        <w:t xml:space="preserve">assume that </w:t>
      </w:r>
      <w:r w:rsidR="00004CDF">
        <w:rPr>
          <w:rFonts w:ascii="Times New Roman" w:eastAsia="Times New Roman" w:hAnsi="Times New Roman" w:cs="Times New Roman"/>
          <w:color w:val="000000" w:themeColor="text1"/>
        </w:rPr>
        <w:t>my opinion, my decision is</w:t>
      </w:r>
      <w:r w:rsidR="00816100">
        <w:rPr>
          <w:rFonts w:ascii="Times New Roman" w:eastAsia="Times New Roman" w:hAnsi="Times New Roman" w:cs="Times New Roman"/>
          <w:color w:val="000000" w:themeColor="text1"/>
        </w:rPr>
        <w:t xml:space="preserve"> the good </w:t>
      </w:r>
      <w:r w:rsidR="00004CDF">
        <w:rPr>
          <w:rFonts w:ascii="Times New Roman" w:eastAsia="Times New Roman" w:hAnsi="Times New Roman" w:cs="Times New Roman"/>
          <w:color w:val="000000" w:themeColor="text1"/>
        </w:rPr>
        <w:t xml:space="preserve">one, the </w:t>
      </w:r>
      <w:r w:rsidR="00816100">
        <w:rPr>
          <w:rFonts w:ascii="Times New Roman" w:eastAsia="Times New Roman" w:hAnsi="Times New Roman" w:cs="Times New Roman"/>
          <w:color w:val="000000" w:themeColor="text1"/>
        </w:rPr>
        <w:t xml:space="preserve">right course of action. I am more likely to trust my own instincts and sense of judgment over another’s, particularly if they are different from me. I am more likely to claim knowledge I don’t have, wisdom I haven’t earned, than humble myself to listen and learn from another. </w:t>
      </w:r>
    </w:p>
    <w:p w14:paraId="08C9BB6B" w14:textId="420B2280" w:rsidR="00DC1B42" w:rsidRDefault="00816100"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May God have mercy on me. </w:t>
      </w:r>
      <w:r w:rsidR="00004CDF">
        <w:rPr>
          <w:rFonts w:ascii="Times New Roman" w:eastAsia="Times New Roman" w:hAnsi="Times New Roman" w:cs="Times New Roman"/>
          <w:color w:val="000000" w:themeColor="text1"/>
        </w:rPr>
        <w:t>May I learn to sit at the feet of those who have experienced economic hardship, racism, homophobia, and transphobia. May I learn to sit at the feet of those who are homeless, who are sick and lonely. May I learn to listen to the experiences of those who have daily mental health struggles, who have had experiences in the criminal justice system, or who have fled their homeland because of fear of violence and persecution. May I become less like the householder who brushes off the suggestion of those he had enslaved. May I trust that others are experts of their own experiences. May God have mercy on me. Amen.</w:t>
      </w:r>
    </w:p>
    <w:p w14:paraId="1DB2BBCD" w14:textId="01DBF8FD" w:rsidR="00004CDF" w:rsidRDefault="00004CDF" w:rsidP="00C53779">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[PAUSE]</w:t>
      </w:r>
    </w:p>
    <w:p w14:paraId="12B59F1E" w14:textId="5AE99B4A" w:rsidR="006F6F06" w:rsidRDefault="00816100"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 we enter the silence this week, may I invite you to reflect on the voices you listen and pay attention to, that you allow to shape your values and opinions. Whose voices are elevated in importance? And whose are often forgotten or discredited? In humility let us re-tune our ears to those whose ‘backs are against the wall.’ May we take a learning posture from those who suffer and can often see the world much more clearly than we can.</w:t>
      </w:r>
    </w:p>
    <w:p w14:paraId="35E092CA" w14:textId="6727AC10" w:rsidR="00816100" w:rsidRPr="00A61CDC" w:rsidRDefault="00816100"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Let us enter our time of reflection.</w:t>
      </w:r>
    </w:p>
    <w:sectPr w:rsidR="00816100" w:rsidRPr="00A61CDC"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CADD" w14:textId="77777777" w:rsidR="00D96259" w:rsidRDefault="00D96259" w:rsidP="00767F23">
      <w:r>
        <w:separator/>
      </w:r>
    </w:p>
  </w:endnote>
  <w:endnote w:type="continuationSeparator" w:id="0">
    <w:p w14:paraId="1B68568B" w14:textId="77777777" w:rsidR="00D96259" w:rsidRDefault="00D96259"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60AE" w14:textId="77777777" w:rsidR="00D96259" w:rsidRDefault="00D96259" w:rsidP="00767F23">
      <w:r>
        <w:separator/>
      </w:r>
    </w:p>
  </w:footnote>
  <w:footnote w:type="continuationSeparator" w:id="0">
    <w:p w14:paraId="64ED2261" w14:textId="77777777" w:rsidR="00D96259" w:rsidRDefault="00D96259"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0F4975DC" w:rsidR="00767F23" w:rsidRPr="00767F23" w:rsidRDefault="00A22B9A" w:rsidP="00767F23">
    <w:pPr>
      <w:pStyle w:val="Header"/>
      <w:jc w:val="right"/>
      <w:rPr>
        <w:rFonts w:ascii="Times New Roman" w:hAnsi="Times New Roman" w:cs="Times New Roman"/>
        <w:sz w:val="20"/>
        <w:szCs w:val="20"/>
      </w:rPr>
    </w:pPr>
    <w:r>
      <w:rPr>
        <w:rFonts w:ascii="Times New Roman" w:hAnsi="Times New Roman" w:cs="Times New Roman"/>
        <w:sz w:val="20"/>
        <w:szCs w:val="20"/>
      </w:rPr>
      <w:t>February 5</w:t>
    </w:r>
    <w:r w:rsidR="00767F23"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2"/>
  </w:num>
  <w:num w:numId="2" w16cid:durableId="1780220885">
    <w:abstractNumId w:val="0"/>
  </w:num>
  <w:num w:numId="3" w16cid:durableId="49889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04CDF"/>
    <w:rsid w:val="00044FD7"/>
    <w:rsid w:val="0004570C"/>
    <w:rsid w:val="0007158D"/>
    <w:rsid w:val="000802DB"/>
    <w:rsid w:val="00093AA1"/>
    <w:rsid w:val="000C2478"/>
    <w:rsid w:val="000C5BCC"/>
    <w:rsid w:val="000D4C72"/>
    <w:rsid w:val="000F50A1"/>
    <w:rsid w:val="00117805"/>
    <w:rsid w:val="001221C3"/>
    <w:rsid w:val="001239C1"/>
    <w:rsid w:val="0013674A"/>
    <w:rsid w:val="0015163B"/>
    <w:rsid w:val="00190A97"/>
    <w:rsid w:val="001A042B"/>
    <w:rsid w:val="001B4706"/>
    <w:rsid w:val="001D1D18"/>
    <w:rsid w:val="00207275"/>
    <w:rsid w:val="0021122C"/>
    <w:rsid w:val="00211BD5"/>
    <w:rsid w:val="002477EB"/>
    <w:rsid w:val="0025041B"/>
    <w:rsid w:val="002737B9"/>
    <w:rsid w:val="002C508E"/>
    <w:rsid w:val="002D5B26"/>
    <w:rsid w:val="00311628"/>
    <w:rsid w:val="00314CFC"/>
    <w:rsid w:val="0031581D"/>
    <w:rsid w:val="003350DE"/>
    <w:rsid w:val="00346B13"/>
    <w:rsid w:val="003560D2"/>
    <w:rsid w:val="003869A3"/>
    <w:rsid w:val="00396FA3"/>
    <w:rsid w:val="003B2307"/>
    <w:rsid w:val="003C7DEE"/>
    <w:rsid w:val="003D7DA4"/>
    <w:rsid w:val="0040717C"/>
    <w:rsid w:val="00424A8F"/>
    <w:rsid w:val="004420F7"/>
    <w:rsid w:val="0045461A"/>
    <w:rsid w:val="00454CDE"/>
    <w:rsid w:val="00465741"/>
    <w:rsid w:val="00470675"/>
    <w:rsid w:val="0047419E"/>
    <w:rsid w:val="00495503"/>
    <w:rsid w:val="004C0803"/>
    <w:rsid w:val="004F0AFF"/>
    <w:rsid w:val="004F5BA8"/>
    <w:rsid w:val="00514E8B"/>
    <w:rsid w:val="00523C46"/>
    <w:rsid w:val="00555004"/>
    <w:rsid w:val="005749F2"/>
    <w:rsid w:val="00581C20"/>
    <w:rsid w:val="0058436A"/>
    <w:rsid w:val="005910A9"/>
    <w:rsid w:val="00591B31"/>
    <w:rsid w:val="005A00D1"/>
    <w:rsid w:val="005B1903"/>
    <w:rsid w:val="005B7383"/>
    <w:rsid w:val="005D292B"/>
    <w:rsid w:val="005D5078"/>
    <w:rsid w:val="00622159"/>
    <w:rsid w:val="006324D1"/>
    <w:rsid w:val="00634469"/>
    <w:rsid w:val="0063503D"/>
    <w:rsid w:val="00635617"/>
    <w:rsid w:val="00654050"/>
    <w:rsid w:val="00674C55"/>
    <w:rsid w:val="00684337"/>
    <w:rsid w:val="006D1924"/>
    <w:rsid w:val="006D493B"/>
    <w:rsid w:val="006F6F06"/>
    <w:rsid w:val="00700897"/>
    <w:rsid w:val="0073279E"/>
    <w:rsid w:val="00755306"/>
    <w:rsid w:val="00764E49"/>
    <w:rsid w:val="00766FD2"/>
    <w:rsid w:val="00767F23"/>
    <w:rsid w:val="00776859"/>
    <w:rsid w:val="00777329"/>
    <w:rsid w:val="007A1ECC"/>
    <w:rsid w:val="007A44C9"/>
    <w:rsid w:val="007B11C6"/>
    <w:rsid w:val="007B2F72"/>
    <w:rsid w:val="007F6349"/>
    <w:rsid w:val="00805DA0"/>
    <w:rsid w:val="00816100"/>
    <w:rsid w:val="00833E86"/>
    <w:rsid w:val="00843646"/>
    <w:rsid w:val="00876B13"/>
    <w:rsid w:val="00880C70"/>
    <w:rsid w:val="00892C71"/>
    <w:rsid w:val="008B1F8C"/>
    <w:rsid w:val="008C5AB5"/>
    <w:rsid w:val="008E31AE"/>
    <w:rsid w:val="008E360A"/>
    <w:rsid w:val="009018AE"/>
    <w:rsid w:val="009118A1"/>
    <w:rsid w:val="00913E06"/>
    <w:rsid w:val="00920A5A"/>
    <w:rsid w:val="00940181"/>
    <w:rsid w:val="009434E3"/>
    <w:rsid w:val="009863E8"/>
    <w:rsid w:val="00994132"/>
    <w:rsid w:val="009A0E7E"/>
    <w:rsid w:val="009A2764"/>
    <w:rsid w:val="009F7BFA"/>
    <w:rsid w:val="00A02278"/>
    <w:rsid w:val="00A22B9A"/>
    <w:rsid w:val="00A36263"/>
    <w:rsid w:val="00A61CDC"/>
    <w:rsid w:val="00A62857"/>
    <w:rsid w:val="00A75BF1"/>
    <w:rsid w:val="00A935D3"/>
    <w:rsid w:val="00A971F0"/>
    <w:rsid w:val="00AC2774"/>
    <w:rsid w:val="00B0299C"/>
    <w:rsid w:val="00B15F03"/>
    <w:rsid w:val="00B173BC"/>
    <w:rsid w:val="00B53803"/>
    <w:rsid w:val="00B5573E"/>
    <w:rsid w:val="00B63AEF"/>
    <w:rsid w:val="00B747B5"/>
    <w:rsid w:val="00B874C9"/>
    <w:rsid w:val="00B94A56"/>
    <w:rsid w:val="00B95437"/>
    <w:rsid w:val="00BA14FC"/>
    <w:rsid w:val="00BA6EDC"/>
    <w:rsid w:val="00BC0C8A"/>
    <w:rsid w:val="00BC1830"/>
    <w:rsid w:val="00C53779"/>
    <w:rsid w:val="00C74CE5"/>
    <w:rsid w:val="00C875C8"/>
    <w:rsid w:val="00C964A7"/>
    <w:rsid w:val="00CC514E"/>
    <w:rsid w:val="00CF1AEF"/>
    <w:rsid w:val="00CF7C1A"/>
    <w:rsid w:val="00D1362F"/>
    <w:rsid w:val="00D20B44"/>
    <w:rsid w:val="00D31622"/>
    <w:rsid w:val="00D6197B"/>
    <w:rsid w:val="00D727DA"/>
    <w:rsid w:val="00D84D83"/>
    <w:rsid w:val="00D96259"/>
    <w:rsid w:val="00DA7939"/>
    <w:rsid w:val="00DC1B42"/>
    <w:rsid w:val="00DD4AF6"/>
    <w:rsid w:val="00E22294"/>
    <w:rsid w:val="00E62206"/>
    <w:rsid w:val="00E80BB8"/>
    <w:rsid w:val="00EB6946"/>
    <w:rsid w:val="00EE3D22"/>
    <w:rsid w:val="00EF4178"/>
    <w:rsid w:val="00F637C2"/>
    <w:rsid w:val="00FA3334"/>
    <w:rsid w:val="00FE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0F50A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122C"/>
    <w:rPr>
      <w:i/>
      <w:iCs/>
    </w:rPr>
  </w:style>
  <w:style w:type="character" w:customStyle="1" w:styleId="apple-converted-space">
    <w:name w:val="apple-converted-space"/>
    <w:basedOn w:val="DefaultParagraphFont"/>
    <w:rsid w:val="0021122C"/>
  </w:style>
  <w:style w:type="character" w:styleId="Strong">
    <w:name w:val="Strong"/>
    <w:basedOn w:val="DefaultParagraphFont"/>
    <w:uiPriority w:val="22"/>
    <w:qFormat/>
    <w:rsid w:val="0021122C"/>
    <w:rPr>
      <w:b/>
      <w:bCs/>
    </w:rPr>
  </w:style>
  <w:style w:type="character" w:styleId="Hyperlink">
    <w:name w:val="Hyperlink"/>
    <w:basedOn w:val="DefaultParagraphFont"/>
    <w:uiPriority w:val="99"/>
    <w:semiHidden/>
    <w:unhideWhenUsed/>
    <w:rsid w:val="007B1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9628">
      <w:bodyDiv w:val="1"/>
      <w:marLeft w:val="0"/>
      <w:marRight w:val="0"/>
      <w:marTop w:val="0"/>
      <w:marBottom w:val="0"/>
      <w:divBdr>
        <w:top w:val="none" w:sz="0" w:space="0" w:color="auto"/>
        <w:left w:val="none" w:sz="0" w:space="0" w:color="auto"/>
        <w:bottom w:val="none" w:sz="0" w:space="0" w:color="auto"/>
        <w:right w:val="none" w:sz="0" w:space="0" w:color="auto"/>
      </w:divBdr>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457796737">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475">
      <w:bodyDiv w:val="1"/>
      <w:marLeft w:val="0"/>
      <w:marRight w:val="0"/>
      <w:marTop w:val="0"/>
      <w:marBottom w:val="0"/>
      <w:divBdr>
        <w:top w:val="none" w:sz="0" w:space="0" w:color="auto"/>
        <w:left w:val="none" w:sz="0" w:space="0" w:color="auto"/>
        <w:bottom w:val="none" w:sz="0" w:space="0" w:color="auto"/>
        <w:right w:val="none" w:sz="0" w:space="0" w:color="auto"/>
      </w:divBdr>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491">
      <w:bodyDiv w:val="1"/>
      <w:marLeft w:val="0"/>
      <w:marRight w:val="0"/>
      <w:marTop w:val="0"/>
      <w:marBottom w:val="0"/>
      <w:divBdr>
        <w:top w:val="none" w:sz="0" w:space="0" w:color="auto"/>
        <w:left w:val="none" w:sz="0" w:space="0" w:color="auto"/>
        <w:bottom w:val="none" w:sz="0" w:space="0" w:color="auto"/>
        <w:right w:val="none" w:sz="0" w:space="0" w:color="auto"/>
      </w:divBdr>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771">
      <w:bodyDiv w:val="1"/>
      <w:marLeft w:val="0"/>
      <w:marRight w:val="0"/>
      <w:marTop w:val="0"/>
      <w:marBottom w:val="0"/>
      <w:divBdr>
        <w:top w:val="none" w:sz="0" w:space="0" w:color="auto"/>
        <w:left w:val="none" w:sz="0" w:space="0" w:color="auto"/>
        <w:bottom w:val="none" w:sz="0" w:space="0" w:color="auto"/>
        <w:right w:val="none" w:sz="0" w:space="0" w:color="auto"/>
      </w:divBdr>
    </w:div>
    <w:div w:id="1199003891">
      <w:bodyDiv w:val="1"/>
      <w:marLeft w:val="0"/>
      <w:marRight w:val="0"/>
      <w:marTop w:val="0"/>
      <w:marBottom w:val="0"/>
      <w:divBdr>
        <w:top w:val="none" w:sz="0" w:space="0" w:color="auto"/>
        <w:left w:val="none" w:sz="0" w:space="0" w:color="auto"/>
        <w:bottom w:val="none" w:sz="0" w:space="0" w:color="auto"/>
        <w:right w:val="none" w:sz="0" w:space="0" w:color="auto"/>
      </w:divBdr>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3291">
      <w:bodyDiv w:val="1"/>
      <w:marLeft w:val="0"/>
      <w:marRight w:val="0"/>
      <w:marTop w:val="0"/>
      <w:marBottom w:val="0"/>
      <w:divBdr>
        <w:top w:val="none" w:sz="0" w:space="0" w:color="auto"/>
        <w:left w:val="none" w:sz="0" w:space="0" w:color="auto"/>
        <w:bottom w:val="none" w:sz="0" w:space="0" w:color="auto"/>
        <w:right w:val="none" w:sz="0" w:space="0" w:color="auto"/>
      </w:divBdr>
    </w:div>
    <w:div w:id="1238174031">
      <w:bodyDiv w:val="1"/>
      <w:marLeft w:val="0"/>
      <w:marRight w:val="0"/>
      <w:marTop w:val="0"/>
      <w:marBottom w:val="0"/>
      <w:divBdr>
        <w:top w:val="none" w:sz="0" w:space="0" w:color="auto"/>
        <w:left w:val="none" w:sz="0" w:space="0" w:color="auto"/>
        <w:bottom w:val="none" w:sz="0" w:space="0" w:color="auto"/>
        <w:right w:val="none" w:sz="0" w:space="0" w:color="auto"/>
      </w:divBdr>
    </w:div>
    <w:div w:id="1240290708">
      <w:bodyDiv w:val="1"/>
      <w:marLeft w:val="0"/>
      <w:marRight w:val="0"/>
      <w:marTop w:val="0"/>
      <w:marBottom w:val="0"/>
      <w:divBdr>
        <w:top w:val="none" w:sz="0" w:space="0" w:color="auto"/>
        <w:left w:val="none" w:sz="0" w:space="0" w:color="auto"/>
        <w:bottom w:val="none" w:sz="0" w:space="0" w:color="auto"/>
        <w:right w:val="none" w:sz="0" w:space="0" w:color="auto"/>
      </w:divBdr>
    </w:div>
    <w:div w:id="1267998940">
      <w:bodyDiv w:val="1"/>
      <w:marLeft w:val="0"/>
      <w:marRight w:val="0"/>
      <w:marTop w:val="0"/>
      <w:marBottom w:val="0"/>
      <w:divBdr>
        <w:top w:val="none" w:sz="0" w:space="0" w:color="auto"/>
        <w:left w:val="none" w:sz="0" w:space="0" w:color="auto"/>
        <w:bottom w:val="none" w:sz="0" w:space="0" w:color="auto"/>
        <w:right w:val="none" w:sz="0" w:space="0" w:color="auto"/>
      </w:divBdr>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125">
      <w:bodyDiv w:val="1"/>
      <w:marLeft w:val="0"/>
      <w:marRight w:val="0"/>
      <w:marTop w:val="0"/>
      <w:marBottom w:val="0"/>
      <w:divBdr>
        <w:top w:val="none" w:sz="0" w:space="0" w:color="auto"/>
        <w:left w:val="none" w:sz="0" w:space="0" w:color="auto"/>
        <w:bottom w:val="none" w:sz="0" w:space="0" w:color="auto"/>
        <w:right w:val="none" w:sz="0" w:space="0" w:color="auto"/>
      </w:divBdr>
    </w:div>
    <w:div w:id="1712027799">
      <w:bodyDiv w:val="1"/>
      <w:marLeft w:val="0"/>
      <w:marRight w:val="0"/>
      <w:marTop w:val="0"/>
      <w:marBottom w:val="0"/>
      <w:divBdr>
        <w:top w:val="none" w:sz="0" w:space="0" w:color="auto"/>
        <w:left w:val="none" w:sz="0" w:space="0" w:color="auto"/>
        <w:bottom w:val="none" w:sz="0" w:space="0" w:color="auto"/>
        <w:right w:val="none" w:sz="0" w:space="0" w:color="auto"/>
      </w:divBdr>
    </w:div>
    <w:div w:id="1718116524">
      <w:bodyDiv w:val="1"/>
      <w:marLeft w:val="0"/>
      <w:marRight w:val="0"/>
      <w:marTop w:val="0"/>
      <w:marBottom w:val="0"/>
      <w:divBdr>
        <w:top w:val="none" w:sz="0" w:space="0" w:color="auto"/>
        <w:left w:val="none" w:sz="0" w:space="0" w:color="auto"/>
        <w:bottom w:val="none" w:sz="0" w:space="0" w:color="auto"/>
        <w:right w:val="none" w:sz="0" w:space="0" w:color="auto"/>
      </w:divBdr>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514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892">
      <w:bodyDiv w:val="1"/>
      <w:marLeft w:val="0"/>
      <w:marRight w:val="0"/>
      <w:marTop w:val="0"/>
      <w:marBottom w:val="0"/>
      <w:divBdr>
        <w:top w:val="none" w:sz="0" w:space="0" w:color="auto"/>
        <w:left w:val="none" w:sz="0" w:space="0" w:color="auto"/>
        <w:bottom w:val="none" w:sz="0" w:space="0" w:color="auto"/>
        <w:right w:val="none" w:sz="0" w:space="0" w:color="auto"/>
      </w:divBdr>
    </w:div>
    <w:div w:id="2040927958">
      <w:bodyDiv w:val="1"/>
      <w:marLeft w:val="0"/>
      <w:marRight w:val="0"/>
      <w:marTop w:val="0"/>
      <w:marBottom w:val="0"/>
      <w:divBdr>
        <w:top w:val="none" w:sz="0" w:space="0" w:color="auto"/>
        <w:left w:val="none" w:sz="0" w:space="0" w:color="auto"/>
        <w:bottom w:val="none" w:sz="0" w:space="0" w:color="auto"/>
        <w:right w:val="none" w:sz="0" w:space="0" w:color="auto"/>
      </w:divBdr>
    </w:div>
    <w:div w:id="2073653827">
      <w:bodyDiv w:val="1"/>
      <w:marLeft w:val="0"/>
      <w:marRight w:val="0"/>
      <w:marTop w:val="0"/>
      <w:marBottom w:val="0"/>
      <w:divBdr>
        <w:top w:val="none" w:sz="0" w:space="0" w:color="auto"/>
        <w:left w:val="none" w:sz="0" w:space="0" w:color="auto"/>
        <w:bottom w:val="none" w:sz="0" w:space="0" w:color="auto"/>
        <w:right w:val="none" w:sz="0" w:space="0" w:color="auto"/>
      </w:divBdr>
      <w:divsChild>
        <w:div w:id="1021398575">
          <w:marLeft w:val="0"/>
          <w:marRight w:val="0"/>
          <w:marTop w:val="0"/>
          <w:marBottom w:val="180"/>
          <w:divBdr>
            <w:top w:val="none" w:sz="0" w:space="0" w:color="auto"/>
            <w:left w:val="none" w:sz="0" w:space="0" w:color="auto"/>
            <w:bottom w:val="none" w:sz="0" w:space="0" w:color="auto"/>
            <w:right w:val="none" w:sz="0" w:space="0" w:color="auto"/>
          </w:divBdr>
        </w:div>
        <w:div w:id="327447169">
          <w:marLeft w:val="0"/>
          <w:marRight w:val="0"/>
          <w:marTop w:val="0"/>
          <w:marBottom w:val="150"/>
          <w:divBdr>
            <w:top w:val="none" w:sz="0" w:space="0" w:color="auto"/>
            <w:left w:val="none" w:sz="0" w:space="0" w:color="auto"/>
            <w:bottom w:val="none" w:sz="0" w:space="0" w:color="auto"/>
            <w:right w:val="none" w:sz="0" w:space="0" w:color="auto"/>
          </w:divBdr>
          <w:divsChild>
            <w:div w:id="189926460">
              <w:marLeft w:val="0"/>
              <w:marRight w:val="0"/>
              <w:marTop w:val="75"/>
              <w:marBottom w:val="0"/>
              <w:divBdr>
                <w:top w:val="none" w:sz="0" w:space="0" w:color="auto"/>
                <w:left w:val="none" w:sz="0" w:space="0" w:color="auto"/>
                <w:bottom w:val="none" w:sz="0" w:space="0" w:color="auto"/>
                <w:right w:val="none" w:sz="0" w:space="0" w:color="auto"/>
              </w:divBdr>
            </w:div>
            <w:div w:id="1589464040">
              <w:marLeft w:val="0"/>
              <w:marRight w:val="0"/>
              <w:marTop w:val="75"/>
              <w:marBottom w:val="0"/>
              <w:divBdr>
                <w:top w:val="none" w:sz="0" w:space="0" w:color="auto"/>
                <w:left w:val="none" w:sz="0" w:space="0" w:color="auto"/>
                <w:bottom w:val="none" w:sz="0" w:space="0" w:color="auto"/>
                <w:right w:val="none" w:sz="0" w:space="0" w:color="auto"/>
              </w:divBdr>
            </w:div>
          </w:divsChild>
        </w:div>
        <w:div w:id="1496531779">
          <w:marLeft w:val="0"/>
          <w:marRight w:val="0"/>
          <w:marTop w:val="0"/>
          <w:marBottom w:val="0"/>
          <w:divBdr>
            <w:top w:val="none" w:sz="0" w:space="0" w:color="auto"/>
            <w:left w:val="none" w:sz="0" w:space="0" w:color="auto"/>
            <w:bottom w:val="none" w:sz="0" w:space="0" w:color="auto"/>
            <w:right w:val="none" w:sz="0" w:space="0" w:color="auto"/>
          </w:divBdr>
          <w:divsChild>
            <w:div w:id="1035499707">
              <w:marLeft w:val="0"/>
              <w:marRight w:val="0"/>
              <w:marTop w:val="0"/>
              <w:marBottom w:val="0"/>
              <w:divBdr>
                <w:top w:val="none" w:sz="0" w:space="0" w:color="auto"/>
                <w:left w:val="none" w:sz="0" w:space="0" w:color="auto"/>
                <w:bottom w:val="none" w:sz="0" w:space="0" w:color="auto"/>
                <w:right w:val="none" w:sz="0" w:space="0" w:color="auto"/>
              </w:divBdr>
              <w:divsChild>
                <w:div w:id="1087384904">
                  <w:marLeft w:val="0"/>
                  <w:marRight w:val="0"/>
                  <w:marTop w:val="0"/>
                  <w:marBottom w:val="225"/>
                  <w:divBdr>
                    <w:top w:val="none" w:sz="0" w:space="0" w:color="auto"/>
                    <w:left w:val="none" w:sz="0" w:space="0" w:color="auto"/>
                    <w:bottom w:val="none" w:sz="0" w:space="0" w:color="auto"/>
                    <w:right w:val="none" w:sz="0" w:space="0" w:color="auto"/>
                  </w:divBdr>
                  <w:divsChild>
                    <w:div w:id="1958412741">
                      <w:marLeft w:val="0"/>
                      <w:marRight w:val="0"/>
                      <w:marTop w:val="0"/>
                      <w:marBottom w:val="300"/>
                      <w:divBdr>
                        <w:top w:val="none" w:sz="0" w:space="0" w:color="auto"/>
                        <w:left w:val="none" w:sz="0" w:space="0" w:color="auto"/>
                        <w:bottom w:val="none" w:sz="0" w:space="0" w:color="auto"/>
                        <w:right w:val="none" w:sz="0" w:space="0" w:color="auto"/>
                      </w:divBdr>
                      <w:divsChild>
                        <w:div w:id="1680887406">
                          <w:marLeft w:val="0"/>
                          <w:marRight w:val="0"/>
                          <w:marTop w:val="0"/>
                          <w:marBottom w:val="0"/>
                          <w:divBdr>
                            <w:top w:val="none" w:sz="0" w:space="0" w:color="auto"/>
                            <w:left w:val="none" w:sz="0" w:space="0" w:color="auto"/>
                            <w:bottom w:val="none" w:sz="0" w:space="0" w:color="auto"/>
                            <w:right w:val="none" w:sz="0" w:space="0" w:color="auto"/>
                          </w:divBdr>
                          <w:divsChild>
                            <w:div w:id="825634975">
                              <w:marLeft w:val="0"/>
                              <w:marRight w:val="0"/>
                              <w:marTop w:val="0"/>
                              <w:marBottom w:val="0"/>
                              <w:divBdr>
                                <w:top w:val="none" w:sz="0" w:space="0" w:color="auto"/>
                                <w:left w:val="none" w:sz="0" w:space="0" w:color="auto"/>
                                <w:bottom w:val="none" w:sz="0" w:space="0" w:color="auto"/>
                                <w:right w:val="none" w:sz="0" w:space="0" w:color="auto"/>
                              </w:divBdr>
                              <w:divsChild>
                                <w:div w:id="1542329550">
                                  <w:marLeft w:val="0"/>
                                  <w:marRight w:val="0"/>
                                  <w:marTop w:val="0"/>
                                  <w:marBottom w:val="0"/>
                                  <w:divBdr>
                                    <w:top w:val="none" w:sz="0" w:space="0" w:color="auto"/>
                                    <w:left w:val="none" w:sz="0" w:space="0" w:color="auto"/>
                                    <w:bottom w:val="none" w:sz="0" w:space="0" w:color="auto"/>
                                    <w:right w:val="none" w:sz="0" w:space="0" w:color="auto"/>
                                  </w:divBdr>
                                  <w:divsChild>
                                    <w:div w:id="1715537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3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2087411492">
      <w:bodyDiv w:val="1"/>
      <w:marLeft w:val="0"/>
      <w:marRight w:val="0"/>
      <w:marTop w:val="0"/>
      <w:marBottom w:val="0"/>
      <w:divBdr>
        <w:top w:val="none" w:sz="0" w:space="0" w:color="auto"/>
        <w:left w:val="none" w:sz="0" w:space="0" w:color="auto"/>
        <w:bottom w:val="none" w:sz="0" w:space="0" w:color="auto"/>
        <w:right w:val="none" w:sz="0" w:space="0" w:color="auto"/>
      </w:divBdr>
    </w:div>
    <w:div w:id="2107194719">
      <w:bodyDiv w:val="1"/>
      <w:marLeft w:val="0"/>
      <w:marRight w:val="0"/>
      <w:marTop w:val="0"/>
      <w:marBottom w:val="0"/>
      <w:divBdr>
        <w:top w:val="none" w:sz="0" w:space="0" w:color="auto"/>
        <w:left w:val="none" w:sz="0" w:space="0" w:color="auto"/>
        <w:bottom w:val="none" w:sz="0" w:space="0" w:color="auto"/>
        <w:right w:val="none" w:sz="0" w:space="0" w:color="auto"/>
      </w:divBdr>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20</cp:revision>
  <cp:lastPrinted>2023-02-03T16:48:00Z</cp:lastPrinted>
  <dcterms:created xsi:type="dcterms:W3CDTF">2023-02-03T15:51:00Z</dcterms:created>
  <dcterms:modified xsi:type="dcterms:W3CDTF">2023-02-05T13:21:00Z</dcterms:modified>
</cp:coreProperties>
</file>